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7BE" w:rsidRPr="003402C2" w:rsidRDefault="009717BE" w:rsidP="009717BE">
      <w:pPr>
        <w:rPr>
          <w:rFonts w:ascii="Times New Roman" w:hAnsi="Times New Roman"/>
          <w:lang w:eastAsia="ar-SA"/>
        </w:rPr>
      </w:pPr>
      <w:r w:rsidRPr="003402C2">
        <w:rPr>
          <w:rFonts w:ascii="Times New Roman" w:hAnsi="Times New Roman"/>
          <w:b/>
          <w:lang w:eastAsia="ar-SA"/>
        </w:rPr>
        <w:t xml:space="preserve">ALLEGATO 1.2 al Disciplinare di Gara </w:t>
      </w:r>
    </w:p>
    <w:p w:rsidR="009717BE" w:rsidRPr="00363CBD" w:rsidRDefault="009717BE" w:rsidP="009717BE">
      <w:pPr>
        <w:suppressAutoHyphens/>
        <w:jc w:val="center"/>
        <w:rPr>
          <w:rFonts w:ascii="Times New Roman" w:hAnsi="Times New Roman"/>
          <w:b/>
          <w:lang w:eastAsia="ar-SA"/>
        </w:rPr>
      </w:pPr>
      <w:r w:rsidRPr="00363CBD">
        <w:rPr>
          <w:rFonts w:ascii="Times New Roman" w:hAnsi="Times New Roman"/>
          <w:b/>
          <w:lang w:eastAsia="ar-SA"/>
        </w:rPr>
        <w:t>“</w:t>
      </w:r>
      <w:r w:rsidRPr="00363CBD">
        <w:rPr>
          <w:rFonts w:ascii="Times New Roman" w:hAnsi="Times New Roman"/>
          <w:b/>
        </w:rPr>
        <w:t>Dichiarazioni integrative</w:t>
      </w:r>
      <w:r w:rsidRPr="00363CBD">
        <w:rPr>
          <w:rFonts w:ascii="Times New Roman" w:hAnsi="Times New Roman"/>
          <w:b/>
          <w:lang w:eastAsia="ar-SA"/>
        </w:rPr>
        <w:t>”</w:t>
      </w:r>
    </w:p>
    <w:p w:rsidR="009717BE" w:rsidRPr="003402C2" w:rsidRDefault="009717BE" w:rsidP="009717BE">
      <w:pPr>
        <w:suppressAutoHyphens/>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rsidR="009717BE" w:rsidRPr="003402C2" w:rsidRDefault="009717BE" w:rsidP="009717BE">
      <w:pPr>
        <w:suppressAutoHyphens/>
        <w:spacing w:before="300" w:after="120"/>
        <w:ind w:left="5806"/>
        <w:rPr>
          <w:rFonts w:ascii="Times New Roman" w:hAnsi="Times New Roman"/>
          <w:b/>
          <w:lang w:eastAsia="ar-SA"/>
        </w:rPr>
      </w:pPr>
      <w:r w:rsidRPr="003402C2">
        <w:rPr>
          <w:rFonts w:ascii="Times New Roman" w:hAnsi="Times New Roman"/>
          <w:b/>
          <w:lang w:eastAsia="ar-SA"/>
        </w:rPr>
        <w:t xml:space="preserve">All’Autorità di Sistema Portuale del Mare Adriatico Centrale -          Molo S. Maria – Porto                 60121 Ancona </w:t>
      </w:r>
    </w:p>
    <w:p w:rsidR="009717BE" w:rsidRPr="00DC5506" w:rsidRDefault="009717BE" w:rsidP="004C0D2D">
      <w:pPr>
        <w:jc w:val="both"/>
        <w:rPr>
          <w:rFonts w:ascii="Times New Roman" w:hAnsi="Times New Roman"/>
          <w:b/>
          <w:lang w:eastAsia="ar-SA"/>
        </w:rPr>
      </w:pPr>
      <w:r w:rsidRPr="003402C2">
        <w:rPr>
          <w:rFonts w:ascii="Times New Roman" w:hAnsi="Times New Roman"/>
          <w:b/>
          <w:lang w:eastAsia="ar-SA"/>
        </w:rPr>
        <w:t xml:space="preserve">Oggetto: </w:t>
      </w:r>
      <w:r w:rsidR="00DC5506" w:rsidRPr="00DC5506">
        <w:rPr>
          <w:rFonts w:ascii="Times New Roman" w:hAnsi="Times New Roman"/>
          <w:b/>
          <w:lang w:eastAsia="ar-SA"/>
        </w:rPr>
        <w:t xml:space="preserve">Servizio tecnico inerente la redazione ed il supporto tecnico specialistico per l’approvazione del Piano Regolatore di Sistema Portuale </w:t>
      </w:r>
      <w:r w:rsidR="004C0D2D" w:rsidRPr="00DC5506">
        <w:rPr>
          <w:rFonts w:ascii="Times New Roman" w:hAnsi="Times New Roman"/>
          <w:b/>
          <w:lang w:eastAsia="ar-SA"/>
        </w:rPr>
        <w:t xml:space="preserve">Cup: J32D18000090005 </w:t>
      </w:r>
      <w:proofErr w:type="spellStart"/>
      <w:r w:rsidR="004C0D2D" w:rsidRPr="00DC5506">
        <w:rPr>
          <w:rFonts w:ascii="Times New Roman" w:hAnsi="Times New Roman"/>
          <w:b/>
          <w:lang w:eastAsia="ar-SA"/>
        </w:rPr>
        <w:t>Cig</w:t>
      </w:r>
      <w:proofErr w:type="spellEnd"/>
      <w:r w:rsidR="004C0D2D" w:rsidRPr="00DC5506">
        <w:rPr>
          <w:rFonts w:ascii="Times New Roman" w:hAnsi="Times New Roman"/>
          <w:b/>
          <w:lang w:eastAsia="ar-SA"/>
        </w:rPr>
        <w:t>: 768523695E</w:t>
      </w:r>
    </w:p>
    <w:p w:rsidR="009717BE" w:rsidRPr="003402C2" w:rsidRDefault="009717BE" w:rsidP="009717BE">
      <w:pPr>
        <w:autoSpaceDE w:val="0"/>
        <w:autoSpaceDN w:val="0"/>
        <w:adjustRightInd w:val="0"/>
        <w:rPr>
          <w:rFonts w:ascii="Times New Roman" w:hAnsi="Times New Roman"/>
          <w:lang w:eastAsia="it-IT"/>
        </w:rPr>
      </w:pP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Il/La Sottoscritto/a ________________________________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C.F. _____________________________________________________________________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rsidR="009717BE" w:rsidRPr="003402C2" w:rsidRDefault="009717BE" w:rsidP="009717BE">
      <w:pPr>
        <w:autoSpaceDE w:val="0"/>
        <w:autoSpaceDN w:val="0"/>
        <w:adjustRightInd w:val="0"/>
        <w:rPr>
          <w:rFonts w:ascii="Times New Roman" w:hAnsi="Times New Roman"/>
          <w:lang w:eastAsia="it-IT"/>
        </w:rPr>
      </w:pPr>
      <w:r w:rsidRPr="003402C2">
        <w:rPr>
          <w:rFonts w:ascii="Times New Roman" w:hAnsi="Times New Roman"/>
          <w:lang w:eastAsia="it-IT"/>
        </w:rPr>
        <w:t>PEC___________________________________________________________________________</w:t>
      </w:r>
    </w:p>
    <w:p w:rsidR="009717BE" w:rsidRPr="003402C2" w:rsidRDefault="009717BE" w:rsidP="009717BE">
      <w:pPr>
        <w:widowControl w:val="0"/>
        <w:suppressAutoHyphens/>
        <w:autoSpaceDE w:val="0"/>
        <w:rPr>
          <w:rFonts w:ascii="Times New Roman" w:hAnsi="Times New Roman"/>
          <w:b/>
          <w:bCs/>
          <w:lang w:eastAsia="it-IT"/>
        </w:rPr>
      </w:pPr>
    </w:p>
    <w:p w:rsidR="009717BE" w:rsidRPr="003402C2" w:rsidRDefault="009717BE" w:rsidP="009717BE">
      <w:pPr>
        <w:widowControl w:val="0"/>
        <w:suppressAutoHyphens/>
        <w:autoSpaceDE w:val="0"/>
        <w:rPr>
          <w:rFonts w:ascii="Times New Roman" w:hAnsi="Times New Roman"/>
          <w:b/>
          <w:bCs/>
          <w:lang w:eastAsia="ar-SA"/>
        </w:rPr>
      </w:pPr>
      <w:r w:rsidRPr="003402C2">
        <w:rPr>
          <w:rFonts w:ascii="Times New Roman" w:hAnsi="Times New Roman"/>
          <w:b/>
          <w:bCs/>
          <w:lang w:eastAsia="ar-SA"/>
        </w:rPr>
        <w:t xml:space="preserve">In qualità di </w:t>
      </w:r>
    </w:p>
    <w:p w:rsidR="009717BE" w:rsidRPr="003402C2" w:rsidRDefault="009717BE" w:rsidP="009717BE">
      <w:pPr>
        <w:autoSpaceDE w:val="0"/>
        <w:autoSpaceDN w:val="0"/>
        <w:adjustRightInd w:val="0"/>
        <w:spacing w:after="120"/>
        <w:rPr>
          <w:rFonts w:ascii="Times New Roman" w:hAnsi="Times New Roman"/>
          <w:lang w:eastAsia="it-IT"/>
        </w:rPr>
      </w:pPr>
    </w:p>
    <w:p w:rsidR="009717BE" w:rsidRPr="003402C2" w:rsidRDefault="009717BE" w:rsidP="009717BE">
      <w:pPr>
        <w:numPr>
          <w:ilvl w:val="0"/>
          <w:numId w:val="3"/>
        </w:numPr>
        <w:autoSpaceDE w:val="0"/>
        <w:autoSpaceDN w:val="0"/>
        <w:adjustRightInd w:val="0"/>
        <w:spacing w:after="120"/>
        <w:jc w:val="both"/>
        <w:rPr>
          <w:rFonts w:ascii="Times New Roman" w:hAnsi="Times New Roman"/>
        </w:rPr>
      </w:pPr>
      <w:r w:rsidRPr="003402C2">
        <w:rPr>
          <w:rFonts w:ascii="Times New Roman" w:hAnsi="Times New Roman"/>
        </w:rPr>
        <w:t xml:space="preserve">libero professionista (art.46, comma 1 lettera a) del d.lgs. 50/2016) </w:t>
      </w:r>
    </w:p>
    <w:p w:rsidR="009717BE" w:rsidRPr="003402C2" w:rsidRDefault="009717BE" w:rsidP="009717BE">
      <w:pPr>
        <w:autoSpaceDE w:val="0"/>
        <w:autoSpaceDN w:val="0"/>
        <w:adjustRightInd w:val="0"/>
        <w:spacing w:after="120"/>
        <w:ind w:left="720"/>
        <w:rPr>
          <w:rFonts w:ascii="Times New Roman" w:hAnsi="Times New Roman"/>
        </w:rPr>
      </w:pPr>
      <w:r w:rsidRPr="003402C2">
        <w:rPr>
          <w:rFonts w:ascii="Times New Roman" w:hAnsi="Times New Roman"/>
        </w:rPr>
        <w:t>iscritto all'albo _______________della provincia di ___________ al numero _____dal giorno_________</w:t>
      </w:r>
    </w:p>
    <w:p w:rsidR="009717BE" w:rsidRPr="003402C2" w:rsidRDefault="009717BE" w:rsidP="009717BE">
      <w:pPr>
        <w:numPr>
          <w:ilvl w:val="0"/>
          <w:numId w:val="3"/>
        </w:numPr>
        <w:autoSpaceDE w:val="0"/>
        <w:autoSpaceDN w:val="0"/>
        <w:adjustRightInd w:val="0"/>
        <w:spacing w:after="120"/>
        <w:jc w:val="both"/>
        <w:rPr>
          <w:rFonts w:ascii="Times New Roman" w:hAnsi="Times New Roman"/>
          <w:lang w:eastAsia="it-IT"/>
        </w:rPr>
      </w:pPr>
      <w:r w:rsidRPr="003402C2">
        <w:rPr>
          <w:rFonts w:ascii="Times New Roman" w:hAnsi="Times New Roman"/>
        </w:rPr>
        <w:t xml:space="preserve">Raggruppamento Temporaneo di Imprese o Consorzio ordinario di (art.46, comma 1 lettera e) ed f) del d.lgs. 50/2016); </w:t>
      </w:r>
    </w:p>
    <w:p w:rsidR="009717BE" w:rsidRPr="003402C2" w:rsidRDefault="009717BE" w:rsidP="009717BE">
      <w:pPr>
        <w:numPr>
          <w:ilvl w:val="0"/>
          <w:numId w:val="4"/>
        </w:numPr>
        <w:autoSpaceDE w:val="0"/>
        <w:autoSpaceDN w:val="0"/>
        <w:adjustRightInd w:val="0"/>
        <w:spacing w:after="120"/>
        <w:jc w:val="both"/>
        <w:rPr>
          <w:rFonts w:ascii="Times New Roman" w:hAnsi="Times New Roman"/>
          <w:lang w:eastAsia="it-IT"/>
        </w:rPr>
      </w:pPr>
      <w:r w:rsidRPr="003402C2">
        <w:rPr>
          <w:rFonts w:ascii="Times New Roman" w:hAnsi="Times New Roman"/>
        </w:rPr>
        <w:t xml:space="preserve">costituito </w:t>
      </w:r>
    </w:p>
    <w:p w:rsidR="009717BE" w:rsidRPr="003402C2" w:rsidRDefault="009717BE" w:rsidP="009717BE">
      <w:pPr>
        <w:numPr>
          <w:ilvl w:val="0"/>
          <w:numId w:val="4"/>
        </w:numPr>
        <w:autoSpaceDE w:val="0"/>
        <w:autoSpaceDN w:val="0"/>
        <w:adjustRightInd w:val="0"/>
        <w:spacing w:after="120"/>
        <w:jc w:val="both"/>
        <w:rPr>
          <w:rFonts w:ascii="Times New Roman" w:hAnsi="Times New Roman"/>
          <w:lang w:eastAsia="it-IT"/>
        </w:rPr>
      </w:pPr>
      <w:r w:rsidRPr="003402C2">
        <w:rPr>
          <w:rFonts w:ascii="Times New Roman" w:hAnsi="Times New Roman"/>
        </w:rPr>
        <w:t xml:space="preserve">costituendo </w:t>
      </w:r>
    </w:p>
    <w:p w:rsidR="009717BE" w:rsidRPr="003402C2" w:rsidRDefault="009717BE" w:rsidP="009717BE">
      <w:pPr>
        <w:autoSpaceDE w:val="0"/>
        <w:autoSpaceDN w:val="0"/>
        <w:adjustRightInd w:val="0"/>
        <w:spacing w:after="120"/>
        <w:rPr>
          <w:rFonts w:ascii="Times New Roman" w:hAnsi="Times New Roman"/>
        </w:rPr>
      </w:pPr>
      <w:r w:rsidRPr="003402C2">
        <w:rPr>
          <w:rFonts w:ascii="Times New Roman" w:hAnsi="Times New Roman"/>
        </w:rPr>
        <w:t>Mandataria: _______________________</w:t>
      </w:r>
    </w:p>
    <w:p w:rsidR="009717BE" w:rsidRPr="003402C2" w:rsidRDefault="009717BE" w:rsidP="009717BE">
      <w:pPr>
        <w:autoSpaceDE w:val="0"/>
        <w:autoSpaceDN w:val="0"/>
        <w:adjustRightInd w:val="0"/>
        <w:spacing w:after="120"/>
        <w:rPr>
          <w:rFonts w:ascii="Times New Roman" w:hAnsi="Times New Roman"/>
        </w:rPr>
      </w:pPr>
      <w:r w:rsidRPr="003402C2">
        <w:rPr>
          <w:rFonts w:ascii="Times New Roman" w:hAnsi="Times New Roman"/>
        </w:rPr>
        <w:t>Mandante/i ______________________</w:t>
      </w:r>
    </w:p>
    <w:p w:rsidR="009717BE" w:rsidRPr="003402C2" w:rsidRDefault="009717BE" w:rsidP="009717BE">
      <w:pPr>
        <w:tabs>
          <w:tab w:val="num" w:pos="1050"/>
        </w:tabs>
        <w:spacing w:before="100" w:beforeAutospacing="1" w:after="240"/>
        <w:rPr>
          <w:rFonts w:ascii="Times New Roman" w:hAnsi="Times New Roman"/>
        </w:rPr>
      </w:pPr>
      <w:r w:rsidRPr="003402C2">
        <w:rPr>
          <w:rFonts w:ascii="Times New Roman" w:hAnsi="Times New Roman"/>
        </w:rPr>
        <w:t xml:space="preserve">di tipo (specificare se il R.T.I. ha natura verticale, ovvero orizzontale, ovvero mista, barrando la casella corrispondente): </w:t>
      </w:r>
    </w:p>
    <w:p w:rsidR="009717BE" w:rsidRPr="003402C2" w:rsidRDefault="009717BE" w:rsidP="009717BE">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bookmarkStart w:id="0" w:name="Controllo1"/>
      <w:r w:rsidRPr="003402C2">
        <w:rPr>
          <w:rFonts w:ascii="Times New Roman" w:hAnsi="Times New Roman"/>
        </w:rPr>
        <w:instrText xml:space="preserve"> FORMCHECKBOX </w:instrText>
      </w:r>
      <w:r w:rsidR="00686237">
        <w:rPr>
          <w:rFonts w:ascii="Times New Roman" w:hAnsi="Times New Roman"/>
        </w:rPr>
      </w:r>
      <w:r w:rsidR="00686237">
        <w:rPr>
          <w:rFonts w:ascii="Times New Roman" w:hAnsi="Times New Roman"/>
        </w:rPr>
        <w:fldChar w:fldCharType="separate"/>
      </w:r>
      <w:r w:rsidRPr="003402C2">
        <w:rPr>
          <w:rFonts w:ascii="Times New Roman" w:hAnsi="Times New Roman"/>
        </w:rPr>
        <w:fldChar w:fldCharType="end"/>
      </w:r>
      <w:bookmarkEnd w:id="0"/>
      <w:r w:rsidRPr="003402C2">
        <w:rPr>
          <w:rFonts w:ascii="Times New Roman" w:hAnsi="Times New Roman"/>
        </w:rPr>
        <w:t xml:space="preserve"> VERTICALE </w:t>
      </w:r>
    </w:p>
    <w:p w:rsidR="009717BE" w:rsidRPr="003402C2" w:rsidRDefault="009717BE" w:rsidP="009717BE">
      <w:pPr>
        <w:tabs>
          <w:tab w:val="num" w:pos="1050"/>
        </w:tabs>
        <w:spacing w:before="100" w:beforeAutospacing="1" w:after="240"/>
        <w:rPr>
          <w:rFonts w:ascii="Times New Roman" w:hAnsi="Times New Roman"/>
        </w:rPr>
      </w:pPr>
      <w:r w:rsidRPr="003402C2">
        <w:rPr>
          <w:rFonts w:ascii="Times New Roman" w:hAnsi="Times New Roman"/>
        </w:rPr>
        <w:lastRenderedPageBreak/>
        <w:fldChar w:fldCharType="begin">
          <w:ffData>
            <w:name w:val=""/>
            <w:enabled/>
            <w:calcOnExit w:val="0"/>
            <w:checkBox>
              <w:size w:val="28"/>
              <w:default w:val="0"/>
            </w:checkBox>
          </w:ffData>
        </w:fldChar>
      </w:r>
      <w:r w:rsidRPr="003402C2">
        <w:rPr>
          <w:rFonts w:ascii="Times New Roman" w:hAnsi="Times New Roman"/>
        </w:rPr>
        <w:instrText xml:space="preserve"> FORMCHECKBOX </w:instrText>
      </w:r>
      <w:r w:rsidR="00686237">
        <w:rPr>
          <w:rFonts w:ascii="Times New Roman" w:hAnsi="Times New Roman"/>
        </w:rPr>
      </w:r>
      <w:r w:rsidR="00686237">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ORIZZONTALE</w:t>
      </w:r>
    </w:p>
    <w:p w:rsidR="009717BE" w:rsidRPr="003402C2" w:rsidRDefault="009717BE" w:rsidP="009717BE">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686237">
        <w:rPr>
          <w:rFonts w:ascii="Times New Roman" w:hAnsi="Times New Roman"/>
        </w:rPr>
      </w:r>
      <w:r w:rsidR="00686237">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MISTO </w:t>
      </w:r>
    </w:p>
    <w:p w:rsidR="009717BE" w:rsidRPr="003402C2" w:rsidRDefault="009717BE" w:rsidP="009717BE">
      <w:pPr>
        <w:autoSpaceDE w:val="0"/>
        <w:autoSpaceDN w:val="0"/>
        <w:adjustRightInd w:val="0"/>
        <w:spacing w:after="120"/>
        <w:rPr>
          <w:rFonts w:ascii="Times New Roman" w:hAnsi="Times New Roman"/>
        </w:rPr>
      </w:pPr>
    </w:p>
    <w:p w:rsidR="009717BE" w:rsidRPr="003402C2" w:rsidRDefault="009717BE" w:rsidP="009717BE">
      <w:pPr>
        <w:numPr>
          <w:ilvl w:val="0"/>
          <w:numId w:val="5"/>
        </w:numPr>
        <w:autoSpaceDE w:val="0"/>
        <w:autoSpaceDN w:val="0"/>
        <w:adjustRightInd w:val="0"/>
        <w:spacing w:after="120"/>
        <w:jc w:val="both"/>
        <w:rPr>
          <w:rFonts w:ascii="Times New Roman" w:hAnsi="Times New Roman"/>
          <w:lang w:eastAsia="it-IT"/>
        </w:rPr>
      </w:pPr>
      <w:r w:rsidRPr="003402C2">
        <w:rPr>
          <w:rFonts w:ascii="Times New Roman" w:hAnsi="Times New Roman"/>
        </w:rPr>
        <w:t>professionista associato (art.46, comma 1 lettera a) del d.lgs. 50/2016) con i seguenti professionisti ____________</w:t>
      </w:r>
      <w:proofErr w:type="gramStart"/>
      <w:r w:rsidRPr="003402C2">
        <w:rPr>
          <w:rFonts w:ascii="Times New Roman" w:hAnsi="Times New Roman"/>
        </w:rPr>
        <w:t>_(</w:t>
      </w:r>
      <w:proofErr w:type="gramEnd"/>
      <w:r w:rsidRPr="003402C2">
        <w:rPr>
          <w:rFonts w:ascii="Times New Roman" w:hAnsi="Times New Roman"/>
        </w:rPr>
        <w:t xml:space="preserve">indicare nominativi, indirizzi, estremi iscrizione albo): </w:t>
      </w:r>
    </w:p>
    <w:p w:rsidR="009717BE" w:rsidRPr="003402C2" w:rsidRDefault="009717BE" w:rsidP="009717BE">
      <w:pPr>
        <w:numPr>
          <w:ilvl w:val="0"/>
          <w:numId w:val="5"/>
        </w:numPr>
        <w:autoSpaceDE w:val="0"/>
        <w:autoSpaceDN w:val="0"/>
        <w:adjustRightInd w:val="0"/>
        <w:spacing w:after="120"/>
        <w:jc w:val="both"/>
        <w:rPr>
          <w:rFonts w:ascii="Times New Roman" w:hAnsi="Times New Roman"/>
          <w:lang w:eastAsia="it-IT"/>
        </w:rPr>
      </w:pPr>
      <w:r w:rsidRPr="003402C2">
        <w:rPr>
          <w:rFonts w:ascii="Times New Roman" w:hAnsi="Times New Roman"/>
        </w:rPr>
        <w:t xml:space="preserve">Consorzio stabile di società di professionisti e di società di ingegneria (art. 46, comma 1, </w:t>
      </w:r>
      <w:proofErr w:type="spellStart"/>
      <w:r w:rsidRPr="003402C2">
        <w:rPr>
          <w:rFonts w:ascii="Times New Roman" w:hAnsi="Times New Roman"/>
        </w:rPr>
        <w:t>lett</w:t>
      </w:r>
      <w:proofErr w:type="spellEnd"/>
      <w:r w:rsidRPr="003402C2">
        <w:rPr>
          <w:rFonts w:ascii="Times New Roman" w:hAnsi="Times New Roman"/>
        </w:rPr>
        <w:t xml:space="preserve">. f) del d.lgs. n. 50/2016) </w:t>
      </w:r>
    </w:p>
    <w:p w:rsidR="009717BE" w:rsidRPr="003402C2" w:rsidRDefault="009717BE" w:rsidP="009717BE">
      <w:pPr>
        <w:autoSpaceDE w:val="0"/>
        <w:autoSpaceDN w:val="0"/>
        <w:adjustRightInd w:val="0"/>
        <w:spacing w:after="120"/>
        <w:ind w:left="720"/>
        <w:rPr>
          <w:rFonts w:ascii="Times New Roman" w:hAnsi="Times New Roman"/>
        </w:rPr>
      </w:pPr>
      <w:r w:rsidRPr="003402C2">
        <w:rPr>
          <w:rFonts w:ascii="Times New Roman" w:hAnsi="Times New Roman"/>
        </w:rPr>
        <w:t>Il Consorzio, ai sensi di quanto stabilito dall'art. 46, comma 1, del d.lgs. n. 50/2016, concorre con le seguenti società consorziate: _______________</w:t>
      </w:r>
      <w:r w:rsidRPr="003402C2">
        <w:rPr>
          <w:rFonts w:ascii="Times New Roman" w:hAnsi="Times New Roman"/>
        </w:rPr>
        <w:sym w:font="Symbol" w:char="F0B7"/>
      </w:r>
      <w:r w:rsidRPr="003402C2">
        <w:rPr>
          <w:rFonts w:ascii="Times New Roman" w:hAnsi="Times New Roman"/>
        </w:rPr>
        <w:t xml:space="preserve"> </w:t>
      </w:r>
      <w:r>
        <w:rPr>
          <w:rFonts w:ascii="Times New Roman" w:hAnsi="Times New Roman"/>
        </w:rPr>
        <w:t>____________</w:t>
      </w:r>
    </w:p>
    <w:p w:rsidR="009717BE" w:rsidRPr="003402C2" w:rsidRDefault="009717BE" w:rsidP="009717BE">
      <w:pPr>
        <w:numPr>
          <w:ilvl w:val="0"/>
          <w:numId w:val="6"/>
        </w:numPr>
        <w:autoSpaceDE w:val="0"/>
        <w:autoSpaceDN w:val="0"/>
        <w:adjustRightInd w:val="0"/>
        <w:spacing w:after="120"/>
        <w:ind w:left="709"/>
        <w:jc w:val="both"/>
        <w:rPr>
          <w:rFonts w:ascii="Times New Roman" w:hAnsi="Times New Roman"/>
          <w:lang w:eastAsia="it-IT"/>
        </w:rPr>
      </w:pPr>
      <w:r w:rsidRPr="003402C2">
        <w:rPr>
          <w:rFonts w:ascii="Times New Roman" w:hAnsi="Times New Roman"/>
        </w:rPr>
        <w:t xml:space="preserve">società di ingegneria ((art.46, comma 1 lettera c) del d.lgs. 50/2016); </w:t>
      </w:r>
    </w:p>
    <w:p w:rsidR="009717BE" w:rsidRPr="003402C2" w:rsidRDefault="009717BE" w:rsidP="009717BE">
      <w:pPr>
        <w:numPr>
          <w:ilvl w:val="0"/>
          <w:numId w:val="6"/>
        </w:numPr>
        <w:autoSpaceDE w:val="0"/>
        <w:autoSpaceDN w:val="0"/>
        <w:adjustRightInd w:val="0"/>
        <w:spacing w:after="120"/>
        <w:ind w:left="709"/>
        <w:jc w:val="both"/>
        <w:rPr>
          <w:rFonts w:ascii="Times New Roman" w:hAnsi="Times New Roman"/>
          <w:lang w:eastAsia="it-IT"/>
        </w:rPr>
      </w:pPr>
      <w:r w:rsidRPr="003402C2">
        <w:rPr>
          <w:rFonts w:ascii="Times New Roman" w:hAnsi="Times New Roman"/>
        </w:rPr>
        <w:t>altro (art.46, comma 1 lettera d) del d.lgs. 50/2016) (specificare)__________;</w:t>
      </w:r>
    </w:p>
    <w:p w:rsidR="009717BE" w:rsidRPr="003402C2" w:rsidRDefault="009717BE" w:rsidP="009717BE">
      <w:pPr>
        <w:suppressAutoHyphens/>
        <w:rPr>
          <w:rFonts w:ascii="Times New Roman" w:hAnsi="Times New Roman"/>
          <w:b/>
          <w:i/>
          <w:iCs/>
          <w:lang w:eastAsia="ar-SA"/>
        </w:rPr>
      </w:pPr>
    </w:p>
    <w:p w:rsidR="009717BE" w:rsidRPr="003402C2" w:rsidRDefault="009717BE" w:rsidP="009717BE">
      <w:pPr>
        <w:suppressAutoHyphens/>
        <w:rPr>
          <w:rFonts w:ascii="Times New Roman" w:hAnsi="Times New Roman"/>
          <w:b/>
          <w:lang w:eastAsia="ar-SA"/>
        </w:rPr>
      </w:pPr>
      <w:r w:rsidRPr="003402C2">
        <w:rPr>
          <w:rFonts w:ascii="Times New Roman" w:hAnsi="Times New Roman"/>
          <w:b/>
          <w:i/>
          <w:iCs/>
          <w:lang w:eastAsia="ar-SA"/>
        </w:rPr>
        <w:t>consapevole delle sanzioni penali previste dall’articolo 76 del medesimo D.P.R. 445/2000 per le ipotesi di falsità in atti e dichiarazioni mendaci ivi indicate</w:t>
      </w:r>
    </w:p>
    <w:p w:rsidR="009717BE" w:rsidRPr="003402C2" w:rsidRDefault="009717BE" w:rsidP="009717BE">
      <w:pPr>
        <w:suppressAutoHyphens/>
        <w:jc w:val="center"/>
        <w:rPr>
          <w:rFonts w:ascii="Times New Roman" w:hAnsi="Times New Roman"/>
          <w:lang w:eastAsia="ar-SA"/>
        </w:rPr>
      </w:pPr>
      <w:r w:rsidRPr="003402C2">
        <w:rPr>
          <w:rFonts w:ascii="Times New Roman" w:hAnsi="Times New Roman"/>
          <w:b/>
          <w:lang w:eastAsia="ar-SA"/>
        </w:rPr>
        <w:t>DICHIARA SOTTO LA PROPRIA RESPONSABILITÀ:</w:t>
      </w:r>
    </w:p>
    <w:p w:rsidR="009717BE" w:rsidRPr="00E44ECF" w:rsidRDefault="009717BE" w:rsidP="009717BE">
      <w:pPr>
        <w:pStyle w:val="Paragrafoelenco"/>
        <w:widowControl w:val="0"/>
        <w:numPr>
          <w:ilvl w:val="0"/>
          <w:numId w:val="7"/>
        </w:numPr>
        <w:suppressAutoHyphens/>
        <w:autoSpaceDE w:val="0"/>
        <w:spacing w:line="276" w:lineRule="auto"/>
        <w:contextualSpacing w:val="0"/>
        <w:rPr>
          <w:rFonts w:ascii="Times New Roman" w:hAnsi="Times New Roman"/>
          <w:lang w:eastAsia="ar-SA"/>
        </w:rPr>
      </w:pPr>
      <w:r w:rsidRPr="00E44ECF">
        <w:rPr>
          <w:rFonts w:ascii="Times New Roman" w:hAnsi="Times New Roman"/>
        </w:rPr>
        <w:t xml:space="preserve">di non incorrere nelle cause di esclusione di cui all’art. 80, comma 5 </w:t>
      </w:r>
      <w:proofErr w:type="spellStart"/>
      <w:r w:rsidRPr="00E44ECF">
        <w:rPr>
          <w:rFonts w:ascii="Times New Roman" w:hAnsi="Times New Roman"/>
        </w:rPr>
        <w:t>lett</w:t>
      </w:r>
      <w:proofErr w:type="spellEnd"/>
      <w:r w:rsidRPr="00E44ECF">
        <w:rPr>
          <w:rFonts w:ascii="Times New Roman" w:hAnsi="Times New Roman"/>
        </w:rPr>
        <w:t>. f-bis) e f-ter) del Codice</w:t>
      </w:r>
      <w:r w:rsidRPr="00E44ECF">
        <w:rPr>
          <w:rFonts w:ascii="Times New Roman" w:hAnsi="Times New Roman"/>
          <w:lang w:eastAsia="ar-SA"/>
        </w:rPr>
        <w:t>;</w:t>
      </w:r>
    </w:p>
    <w:p w:rsidR="00A32FE6" w:rsidRPr="006C2055" w:rsidRDefault="00A32FE6" w:rsidP="006C2055">
      <w:pPr>
        <w:rPr>
          <w:rFonts w:ascii="Times New Roman" w:hAnsi="Times New Roman"/>
        </w:rPr>
      </w:pPr>
    </w:p>
    <w:p w:rsidR="009717BE" w:rsidRPr="009717BE" w:rsidRDefault="009717BE" w:rsidP="0093381F">
      <w:pPr>
        <w:pStyle w:val="Paragrafoelenco"/>
        <w:widowControl w:val="0"/>
        <w:numPr>
          <w:ilvl w:val="0"/>
          <w:numId w:val="7"/>
        </w:numPr>
        <w:suppressAutoHyphens/>
        <w:autoSpaceDE w:val="0"/>
        <w:spacing w:line="276" w:lineRule="auto"/>
        <w:contextualSpacing w:val="0"/>
        <w:rPr>
          <w:rFonts w:ascii="Times New Roman" w:hAnsi="Times New Roman"/>
        </w:rPr>
      </w:pPr>
      <w:r w:rsidRPr="009717BE">
        <w:rPr>
          <w:rFonts w:ascii="Times New Roman" w:hAnsi="Times New Roman"/>
        </w:rPr>
        <w:t xml:space="preserve">i dati identificativi </w:t>
      </w:r>
    </w:p>
    <w:p w:rsidR="00DB7FE7" w:rsidRDefault="009717BE" w:rsidP="009717BE">
      <w:pPr>
        <w:pStyle w:val="Paragrafoelenco"/>
        <w:widowControl w:val="0"/>
        <w:suppressAutoHyphens/>
        <w:autoSpaceDE w:val="0"/>
        <w:ind w:left="420"/>
        <w:rPr>
          <w:rFonts w:ascii="Times New Roman" w:hAnsi="Times New Roman"/>
          <w:b/>
        </w:rPr>
      </w:pPr>
      <w:r>
        <w:rPr>
          <w:rFonts w:ascii="Times New Roman" w:hAnsi="Times New Roman"/>
          <w:b/>
        </w:rPr>
        <w:t>In caso di professionisti singoli</w:t>
      </w:r>
      <w:r w:rsidR="00DB7FE7">
        <w:rPr>
          <w:rFonts w:ascii="Times New Roman" w:hAnsi="Times New Roman"/>
          <w:b/>
        </w:rPr>
        <w:t>:</w:t>
      </w:r>
    </w:p>
    <w:p w:rsidR="009717BE" w:rsidRPr="009717BE" w:rsidRDefault="009717BE" w:rsidP="009717BE">
      <w:pPr>
        <w:pStyle w:val="Paragrafoelenco"/>
        <w:widowControl w:val="0"/>
        <w:suppressAutoHyphens/>
        <w:autoSpaceDE w:val="0"/>
        <w:ind w:left="420"/>
        <w:rPr>
          <w:rFonts w:ascii="Times New Roman" w:hAnsi="Times New Roman"/>
        </w:rPr>
      </w:pPr>
      <w:r>
        <w:rPr>
          <w:rFonts w:ascii="Times New Roman" w:hAnsi="Times New Roman"/>
          <w:b/>
        </w:rPr>
        <w:t xml:space="preserve"> </w:t>
      </w:r>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1" w:name="_Ref510609528"/>
      <w:r w:rsidRPr="009717BE">
        <w:rPr>
          <w:rFonts w:ascii="Times New Roman" w:hAnsi="Times New Roman"/>
        </w:rPr>
        <w:t xml:space="preserve">dati identificativi (nome, cognome, data </w:t>
      </w:r>
      <w:proofErr w:type="gramStart"/>
      <w:r w:rsidRPr="009717BE">
        <w:rPr>
          <w:rFonts w:ascii="Times New Roman" w:hAnsi="Times New Roman"/>
        </w:rPr>
        <w:t>e</w:t>
      </w:r>
      <w:proofErr w:type="gramEnd"/>
      <w:r w:rsidRPr="009717BE">
        <w:rPr>
          <w:rFonts w:ascii="Times New Roman" w:hAnsi="Times New Roman"/>
        </w:rPr>
        <w:t xml:space="preserve"> luogo di nascita, codice fiscale, residenza) così come di seguito riportati</w:t>
      </w:r>
      <w:r>
        <w:rPr>
          <w:rFonts w:ascii="Times New Roman" w:hAnsi="Times New Roman"/>
        </w:rPr>
        <w:t>: _________________________________________________</w:t>
      </w:r>
      <w:r w:rsidRPr="009717BE">
        <w:rPr>
          <w:rFonts w:ascii="Times New Roman" w:hAnsi="Times New Roman"/>
        </w:rPr>
        <w:t>;</w:t>
      </w:r>
      <w:bookmarkEnd w:id="1"/>
    </w:p>
    <w:p w:rsidR="009717BE" w:rsidRDefault="009717BE" w:rsidP="009717BE">
      <w:pPr>
        <w:pStyle w:val="Paragrafoelenco"/>
        <w:widowControl w:val="0"/>
        <w:suppressAutoHyphens/>
        <w:autoSpaceDE w:val="0"/>
        <w:ind w:left="420"/>
        <w:rPr>
          <w:rFonts w:ascii="Times New Roman" w:hAnsi="Times New Roman"/>
          <w:b/>
        </w:rPr>
      </w:pPr>
    </w:p>
    <w:p w:rsidR="009717BE" w:rsidRDefault="009717BE" w:rsidP="009717BE">
      <w:pPr>
        <w:pStyle w:val="Paragrafoelenco"/>
        <w:widowControl w:val="0"/>
        <w:suppressAutoHyphens/>
        <w:autoSpaceDE w:val="0"/>
        <w:ind w:left="420"/>
        <w:rPr>
          <w:rFonts w:ascii="Times New Roman" w:hAnsi="Times New Roman"/>
          <w:b/>
        </w:rPr>
      </w:pPr>
      <w:r>
        <w:rPr>
          <w:rFonts w:ascii="Times New Roman" w:hAnsi="Times New Roman"/>
          <w:b/>
        </w:rPr>
        <w:t>In caso di professionisti a</w:t>
      </w:r>
      <w:r w:rsidRPr="009717BE">
        <w:rPr>
          <w:rFonts w:ascii="Times New Roman" w:hAnsi="Times New Roman"/>
          <w:b/>
        </w:rPr>
        <w:t>ssociati</w:t>
      </w:r>
      <w:r w:rsidR="00DB7FE7">
        <w:rPr>
          <w:rFonts w:ascii="Times New Roman" w:hAnsi="Times New Roman"/>
          <w:b/>
        </w:rPr>
        <w:t>:</w:t>
      </w:r>
    </w:p>
    <w:p w:rsidR="00DB7FE7" w:rsidRPr="009717BE" w:rsidRDefault="00DB7FE7" w:rsidP="009717BE">
      <w:pPr>
        <w:pStyle w:val="Paragrafoelenco"/>
        <w:widowControl w:val="0"/>
        <w:suppressAutoHyphens/>
        <w:autoSpaceDE w:val="0"/>
        <w:ind w:left="420"/>
        <w:rPr>
          <w:rFonts w:ascii="Times New Roman" w:hAnsi="Times New Roman"/>
        </w:rPr>
      </w:pPr>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2" w:name="_Ref510609548"/>
      <w:r w:rsidRPr="009717BE">
        <w:rPr>
          <w:rFonts w:ascii="Times New Roman" w:hAnsi="Times New Roman"/>
        </w:rPr>
        <w:t xml:space="preserve">dati identificativi (nome, cognome, data </w:t>
      </w:r>
      <w:proofErr w:type="gramStart"/>
      <w:r w:rsidRPr="009717BE">
        <w:rPr>
          <w:rFonts w:ascii="Times New Roman" w:hAnsi="Times New Roman"/>
        </w:rPr>
        <w:t>e</w:t>
      </w:r>
      <w:proofErr w:type="gramEnd"/>
      <w:r w:rsidRPr="009717BE">
        <w:rPr>
          <w:rFonts w:ascii="Times New Roman" w:hAnsi="Times New Roman"/>
        </w:rPr>
        <w:t xml:space="preserve"> luogo di nascita, codice fiscale, residenza) </w:t>
      </w:r>
      <w:r>
        <w:rPr>
          <w:rFonts w:ascii="Times New Roman" w:hAnsi="Times New Roman"/>
        </w:rPr>
        <w:t xml:space="preserve">e gli </w:t>
      </w:r>
      <w:r w:rsidRPr="009717BE">
        <w:rPr>
          <w:rFonts w:ascii="Times New Roman" w:hAnsi="Times New Roman"/>
        </w:rPr>
        <w:t xml:space="preserve">estremi di iscrizione ai relativi albi professionali di cui all’art. 1 del </w:t>
      </w:r>
      <w:proofErr w:type="spellStart"/>
      <w:r w:rsidRPr="009717BE">
        <w:rPr>
          <w:rFonts w:ascii="Times New Roman" w:hAnsi="Times New Roman"/>
        </w:rPr>
        <w:t>d.m.</w:t>
      </w:r>
      <w:proofErr w:type="spellEnd"/>
      <w:r w:rsidRPr="009717BE">
        <w:rPr>
          <w:rFonts w:ascii="Times New Roman" w:hAnsi="Times New Roman"/>
        </w:rPr>
        <w:t xml:space="preserve"> 263/2016 di tutti i professionisti associat</w:t>
      </w:r>
      <w:r>
        <w:rPr>
          <w:rFonts w:ascii="Times New Roman" w:hAnsi="Times New Roman"/>
        </w:rPr>
        <w:t>i</w:t>
      </w:r>
      <w:r w:rsidRPr="009717BE">
        <w:rPr>
          <w:rFonts w:ascii="Times New Roman" w:hAnsi="Times New Roman"/>
        </w:rPr>
        <w:t xml:space="preserve"> così come di seguito riportati: _________________________________________________</w:t>
      </w:r>
      <w:r>
        <w:rPr>
          <w:rFonts w:ascii="Times New Roman" w:hAnsi="Times New Roman"/>
        </w:rPr>
        <w:t>_____________________</w:t>
      </w:r>
      <w:r w:rsidRPr="009717BE">
        <w:rPr>
          <w:rFonts w:ascii="Times New Roman" w:hAnsi="Times New Roman"/>
        </w:rPr>
        <w:t>;</w:t>
      </w:r>
      <w:bookmarkEnd w:id="2"/>
    </w:p>
    <w:p w:rsidR="009717BE" w:rsidRDefault="009717BE" w:rsidP="009717BE">
      <w:pPr>
        <w:pStyle w:val="Paragrafoelenco"/>
        <w:widowControl w:val="0"/>
        <w:suppressAutoHyphens/>
        <w:autoSpaceDE w:val="0"/>
        <w:ind w:left="420"/>
        <w:rPr>
          <w:rFonts w:ascii="Times New Roman" w:hAnsi="Times New Roman"/>
        </w:rPr>
      </w:pPr>
    </w:p>
    <w:p w:rsidR="009717BE" w:rsidRDefault="009717BE" w:rsidP="009717BE">
      <w:pPr>
        <w:pStyle w:val="Paragrafoelenco"/>
        <w:widowControl w:val="0"/>
        <w:suppressAutoHyphens/>
        <w:autoSpaceDE w:val="0"/>
        <w:ind w:left="420"/>
        <w:rPr>
          <w:rFonts w:ascii="Times New Roman" w:hAnsi="Times New Roman"/>
          <w:b/>
        </w:rPr>
      </w:pPr>
      <w:r w:rsidRPr="009717BE">
        <w:rPr>
          <w:rFonts w:ascii="Times New Roman" w:hAnsi="Times New Roman"/>
          <w:b/>
        </w:rPr>
        <w:t>In caso di</w:t>
      </w:r>
      <w:r>
        <w:rPr>
          <w:rFonts w:ascii="Times New Roman" w:hAnsi="Times New Roman"/>
        </w:rPr>
        <w:t xml:space="preserve"> </w:t>
      </w:r>
      <w:r w:rsidRPr="009717BE">
        <w:rPr>
          <w:rFonts w:ascii="Times New Roman" w:hAnsi="Times New Roman"/>
          <w:b/>
        </w:rPr>
        <w:t>società di professionisti</w:t>
      </w:r>
      <w:r w:rsidR="00DB7FE7">
        <w:rPr>
          <w:rFonts w:ascii="Times New Roman" w:hAnsi="Times New Roman"/>
          <w:b/>
        </w:rPr>
        <w:t>:</w:t>
      </w:r>
    </w:p>
    <w:p w:rsidR="00DB7FE7" w:rsidRPr="009717BE" w:rsidRDefault="00DB7FE7" w:rsidP="009717BE">
      <w:pPr>
        <w:pStyle w:val="Paragrafoelenco"/>
        <w:widowControl w:val="0"/>
        <w:suppressAutoHyphens/>
        <w:autoSpaceDE w:val="0"/>
        <w:ind w:left="420"/>
        <w:rPr>
          <w:rFonts w:ascii="Times New Roman" w:hAnsi="Times New Roman"/>
        </w:rPr>
      </w:pPr>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3" w:name="_Ref510609261"/>
      <w:r w:rsidRPr="009717BE">
        <w:rPr>
          <w:rFonts w:ascii="Times New Roman" w:hAnsi="Times New Roman"/>
        </w:rPr>
        <w:t xml:space="preserve">dati identificativi (nome, cognome, data </w:t>
      </w:r>
      <w:proofErr w:type="gramStart"/>
      <w:r w:rsidRPr="009717BE">
        <w:rPr>
          <w:rFonts w:ascii="Times New Roman" w:hAnsi="Times New Roman"/>
        </w:rPr>
        <w:t>e</w:t>
      </w:r>
      <w:proofErr w:type="gramEnd"/>
      <w:r w:rsidRPr="009717BE">
        <w:rPr>
          <w:rFonts w:ascii="Times New Roman" w:hAnsi="Times New Roman"/>
        </w:rPr>
        <w:t xml:space="preserve"> luogo di nascita, codice fiscale, residenza) di tutti i soggetti di cui all’art. 80, comma 3 del Codice oppure la banca dati ufficiale o il pubblico registro da cui i medesimi possono essere ricavati in modo aggiornato alla data di presentazione dell’offerta così come di seguito riportati</w:t>
      </w:r>
      <w:r>
        <w:rPr>
          <w:rFonts w:ascii="Times New Roman" w:hAnsi="Times New Roman"/>
        </w:rPr>
        <w:t>: _________________________________________________</w:t>
      </w:r>
      <w:r w:rsidRPr="009717BE">
        <w:rPr>
          <w:rFonts w:ascii="Times New Roman" w:hAnsi="Times New Roman"/>
        </w:rPr>
        <w:t>;</w:t>
      </w:r>
      <w:bookmarkEnd w:id="3"/>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4" w:name="_Ref510520065"/>
      <w:r w:rsidRPr="009717BE">
        <w:rPr>
          <w:rFonts w:ascii="Times New Roman" w:hAnsi="Times New Roman"/>
        </w:rPr>
        <w:t>estremi di iscrizione ai relativi albi professionali dei soci</w:t>
      </w:r>
      <w:r>
        <w:rPr>
          <w:rFonts w:ascii="Times New Roman" w:hAnsi="Times New Roman"/>
        </w:rPr>
        <w:t xml:space="preserve"> così come di seguito indicato ______________________________________________________________________</w:t>
      </w:r>
      <w:r w:rsidRPr="009717BE">
        <w:rPr>
          <w:rFonts w:ascii="Times New Roman" w:hAnsi="Times New Roman"/>
        </w:rPr>
        <w:t>;</w:t>
      </w:r>
      <w:bookmarkEnd w:id="4"/>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5" w:name="_Ref510520069"/>
      <w:r w:rsidRPr="009717BE">
        <w:rPr>
          <w:rFonts w:ascii="Times New Roman" w:hAnsi="Times New Roman"/>
        </w:rPr>
        <w:t xml:space="preserve">organigramma aggiornato di cui all’art. 2 del </w:t>
      </w:r>
      <w:proofErr w:type="spellStart"/>
      <w:r w:rsidRPr="009717BE">
        <w:rPr>
          <w:rFonts w:ascii="Times New Roman" w:hAnsi="Times New Roman"/>
        </w:rPr>
        <w:t>d.m.</w:t>
      </w:r>
      <w:proofErr w:type="spellEnd"/>
      <w:r w:rsidRPr="009717BE">
        <w:rPr>
          <w:rFonts w:ascii="Times New Roman" w:hAnsi="Times New Roman"/>
        </w:rPr>
        <w:t xml:space="preserve"> 263/2016</w:t>
      </w:r>
      <w:r>
        <w:rPr>
          <w:rFonts w:ascii="Times New Roman" w:hAnsi="Times New Roman"/>
        </w:rPr>
        <w:t xml:space="preserve"> ______________________________________________________________________</w:t>
      </w:r>
      <w:r w:rsidRPr="009717BE">
        <w:rPr>
          <w:rFonts w:ascii="Times New Roman" w:hAnsi="Times New Roman"/>
        </w:rPr>
        <w:t>;</w:t>
      </w:r>
      <w:bookmarkEnd w:id="5"/>
    </w:p>
    <w:p w:rsidR="009717BE" w:rsidRDefault="009717BE" w:rsidP="009717BE">
      <w:pPr>
        <w:pStyle w:val="Paragrafoelenco"/>
        <w:widowControl w:val="0"/>
        <w:suppressAutoHyphens/>
        <w:autoSpaceDE w:val="0"/>
        <w:ind w:left="420"/>
        <w:rPr>
          <w:rFonts w:ascii="Times New Roman" w:hAnsi="Times New Roman"/>
        </w:rPr>
      </w:pPr>
    </w:p>
    <w:p w:rsidR="009717BE" w:rsidRDefault="009717BE" w:rsidP="009717BE">
      <w:pPr>
        <w:pStyle w:val="Paragrafoelenco"/>
        <w:widowControl w:val="0"/>
        <w:suppressAutoHyphens/>
        <w:autoSpaceDE w:val="0"/>
        <w:ind w:left="420"/>
        <w:rPr>
          <w:rFonts w:ascii="Times New Roman" w:hAnsi="Times New Roman"/>
          <w:b/>
        </w:rPr>
      </w:pPr>
      <w:r>
        <w:rPr>
          <w:rFonts w:ascii="Times New Roman" w:hAnsi="Times New Roman"/>
          <w:b/>
        </w:rPr>
        <w:t xml:space="preserve">In caso di </w:t>
      </w:r>
      <w:r w:rsidRPr="009717BE">
        <w:rPr>
          <w:rFonts w:ascii="Times New Roman" w:hAnsi="Times New Roman"/>
          <w:b/>
        </w:rPr>
        <w:t>società di ingegneria</w:t>
      </w:r>
      <w:r w:rsidR="00DB7FE7">
        <w:rPr>
          <w:rFonts w:ascii="Times New Roman" w:hAnsi="Times New Roman"/>
          <w:b/>
        </w:rPr>
        <w:t>:</w:t>
      </w:r>
    </w:p>
    <w:p w:rsidR="00A32FE6" w:rsidRPr="009717BE" w:rsidRDefault="00A32FE6" w:rsidP="009717BE">
      <w:pPr>
        <w:pStyle w:val="Paragrafoelenco"/>
        <w:widowControl w:val="0"/>
        <w:suppressAutoHyphens/>
        <w:autoSpaceDE w:val="0"/>
        <w:ind w:left="420"/>
        <w:rPr>
          <w:rFonts w:ascii="Times New Roman" w:hAnsi="Times New Roman"/>
          <w:b/>
        </w:rPr>
      </w:pPr>
    </w:p>
    <w:p w:rsidR="009717BE" w:rsidRPr="009717BE" w:rsidRDefault="009717BE" w:rsidP="009717BE">
      <w:pPr>
        <w:pStyle w:val="Paragrafoelenco"/>
        <w:numPr>
          <w:ilvl w:val="1"/>
          <w:numId w:val="11"/>
        </w:numPr>
        <w:rPr>
          <w:rFonts w:ascii="Times New Roman" w:hAnsi="Times New Roman"/>
        </w:rPr>
      </w:pPr>
      <w:bookmarkStart w:id="6" w:name="_Ref510609349"/>
      <w:r w:rsidRPr="009717BE">
        <w:rPr>
          <w:rFonts w:ascii="Times New Roman" w:hAnsi="Times New Roman"/>
        </w:rPr>
        <w:t xml:space="preserve">i dati identificativi (nome, cognome, data </w:t>
      </w:r>
      <w:proofErr w:type="gramStart"/>
      <w:r w:rsidRPr="009717BE">
        <w:rPr>
          <w:rFonts w:ascii="Times New Roman" w:hAnsi="Times New Roman"/>
        </w:rPr>
        <w:t>e</w:t>
      </w:r>
      <w:proofErr w:type="gramEnd"/>
      <w:r w:rsidRPr="009717BE">
        <w:rPr>
          <w:rFonts w:ascii="Times New Roman" w:hAnsi="Times New Roman"/>
        </w:rPr>
        <w:t xml:space="preserve"> luogo di nascita, codice fiscale, comune di residenza) dei soggetti di cui all’art. 80, comma 3 del Codice, così come di seguito </w:t>
      </w:r>
      <w:r w:rsidRPr="009717BE">
        <w:rPr>
          <w:rFonts w:ascii="Times New Roman" w:hAnsi="Times New Roman"/>
        </w:rPr>
        <w:lastRenderedPageBreak/>
        <w:t>riportati: ________________________________________________________________________________________________________________________</w:t>
      </w:r>
      <w:r>
        <w:rPr>
          <w:rFonts w:ascii="Times New Roman" w:hAnsi="Times New Roman"/>
        </w:rPr>
        <w:t>____________________</w:t>
      </w:r>
    </w:p>
    <w:p w:rsidR="009717BE" w:rsidRDefault="009717BE" w:rsidP="009717BE">
      <w:pPr>
        <w:pStyle w:val="Paragrafoelenco"/>
        <w:widowControl w:val="0"/>
        <w:suppressAutoHyphens/>
        <w:autoSpaceDE w:val="0"/>
        <w:ind w:left="1157"/>
        <w:rPr>
          <w:rFonts w:ascii="Times New Roman" w:hAnsi="Times New Roman"/>
        </w:rPr>
      </w:pPr>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7" w:name="_Ref510520127"/>
      <w:bookmarkEnd w:id="6"/>
      <w:r w:rsidRPr="009717BE">
        <w:rPr>
          <w:rFonts w:ascii="Times New Roman" w:hAnsi="Times New Roman"/>
        </w:rPr>
        <w:t xml:space="preserve">estremi dei requisiti (titolo di studio, data di abilitazione e n. iscrizione all’albo professionale) del direttore tecnico di cui all’art. 3 del </w:t>
      </w:r>
      <w:proofErr w:type="spellStart"/>
      <w:r w:rsidRPr="009717BE">
        <w:rPr>
          <w:rFonts w:ascii="Times New Roman" w:hAnsi="Times New Roman"/>
        </w:rPr>
        <w:t>d.m.</w:t>
      </w:r>
      <w:proofErr w:type="spellEnd"/>
      <w:r w:rsidRPr="009717BE">
        <w:rPr>
          <w:rFonts w:ascii="Times New Roman" w:hAnsi="Times New Roman"/>
        </w:rPr>
        <w:t xml:space="preserve"> 263/2016</w:t>
      </w:r>
      <w:r>
        <w:rPr>
          <w:rFonts w:ascii="Times New Roman" w:hAnsi="Times New Roman"/>
        </w:rPr>
        <w:t>______________________________________________________________</w:t>
      </w:r>
      <w:r w:rsidRPr="009717BE">
        <w:rPr>
          <w:rFonts w:ascii="Times New Roman" w:hAnsi="Times New Roman"/>
        </w:rPr>
        <w:t>;</w:t>
      </w:r>
      <w:bookmarkEnd w:id="7"/>
    </w:p>
    <w:p w:rsidR="009717BE" w:rsidRPr="009717BE" w:rsidRDefault="009717BE" w:rsidP="009717BE">
      <w:pPr>
        <w:pStyle w:val="Paragrafoelenco"/>
        <w:widowControl w:val="0"/>
        <w:numPr>
          <w:ilvl w:val="1"/>
          <w:numId w:val="11"/>
        </w:numPr>
        <w:suppressAutoHyphens/>
        <w:autoSpaceDE w:val="0"/>
        <w:rPr>
          <w:rFonts w:ascii="Times New Roman" w:hAnsi="Times New Roman"/>
        </w:rPr>
      </w:pPr>
      <w:bookmarkStart w:id="8" w:name="_Ref510520130"/>
      <w:r w:rsidRPr="009717BE">
        <w:rPr>
          <w:rFonts w:ascii="Times New Roman" w:hAnsi="Times New Roman"/>
        </w:rPr>
        <w:t xml:space="preserve">organigramma aggiornato di cui all’art. 3 del </w:t>
      </w:r>
      <w:proofErr w:type="spellStart"/>
      <w:r w:rsidRPr="009717BE">
        <w:rPr>
          <w:rFonts w:ascii="Times New Roman" w:hAnsi="Times New Roman"/>
        </w:rPr>
        <w:t>d.m.</w:t>
      </w:r>
      <w:proofErr w:type="spellEnd"/>
      <w:r w:rsidRPr="009717BE">
        <w:rPr>
          <w:rFonts w:ascii="Times New Roman" w:hAnsi="Times New Roman"/>
        </w:rPr>
        <w:t xml:space="preserve"> 263/2016</w:t>
      </w:r>
      <w:r>
        <w:rPr>
          <w:rFonts w:ascii="Times New Roman" w:hAnsi="Times New Roman"/>
        </w:rPr>
        <w:t>______________________________________________________________</w:t>
      </w:r>
      <w:r w:rsidRPr="009717BE">
        <w:rPr>
          <w:rFonts w:ascii="Times New Roman" w:hAnsi="Times New Roman"/>
        </w:rPr>
        <w:t>.</w:t>
      </w:r>
      <w:bookmarkEnd w:id="8"/>
    </w:p>
    <w:p w:rsidR="009717BE" w:rsidRPr="00E44ECF" w:rsidRDefault="009717BE" w:rsidP="009717BE">
      <w:pPr>
        <w:pStyle w:val="Paragrafoelenco"/>
        <w:rPr>
          <w:rFonts w:ascii="Times New Roman" w:hAnsi="Times New Roman"/>
        </w:rPr>
      </w:pPr>
    </w:p>
    <w:p w:rsidR="00216A7F" w:rsidRPr="00216A7F" w:rsidRDefault="00216A7F" w:rsidP="00216A7F">
      <w:pPr>
        <w:pStyle w:val="Paragrafoelenco"/>
        <w:widowControl w:val="0"/>
        <w:numPr>
          <w:ilvl w:val="0"/>
          <w:numId w:val="7"/>
        </w:numPr>
        <w:suppressAutoHyphens/>
        <w:autoSpaceDE w:val="0"/>
        <w:spacing w:line="276" w:lineRule="auto"/>
        <w:contextualSpacing w:val="0"/>
        <w:rPr>
          <w:rFonts w:ascii="Times New Roman" w:hAnsi="Times New Roman"/>
        </w:rPr>
      </w:pPr>
      <w:r w:rsidRPr="00216A7F">
        <w:rPr>
          <w:rFonts w:ascii="Times New Roman" w:hAnsi="Times New Roman"/>
        </w:rPr>
        <w:t xml:space="preserve">Che </w:t>
      </w:r>
      <w:r w:rsidR="00AB766F">
        <w:rPr>
          <w:rFonts w:ascii="Times New Roman" w:hAnsi="Times New Roman"/>
        </w:rPr>
        <w:t xml:space="preserve">sia </w:t>
      </w:r>
      <w:r w:rsidRPr="00216A7F">
        <w:rPr>
          <w:rFonts w:ascii="Times New Roman" w:hAnsi="Times New Roman"/>
        </w:rPr>
        <w:t xml:space="preserve">nei confronti del sottoscritto e </w:t>
      </w:r>
      <w:r w:rsidR="00AB766F">
        <w:rPr>
          <w:rFonts w:ascii="Times New Roman" w:hAnsi="Times New Roman"/>
        </w:rPr>
        <w:t xml:space="preserve">sia </w:t>
      </w:r>
      <w:r w:rsidRPr="00216A7F">
        <w:rPr>
          <w:rFonts w:ascii="Times New Roman" w:hAnsi="Times New Roman"/>
        </w:rPr>
        <w:t xml:space="preserve">nei confronti dei soggetti di cui all’art. 80 comma 3, del D. </w:t>
      </w:r>
      <w:proofErr w:type="spellStart"/>
      <w:r w:rsidRPr="00216A7F">
        <w:rPr>
          <w:rFonts w:ascii="Times New Roman" w:hAnsi="Times New Roman"/>
        </w:rPr>
        <w:t>Lgs</w:t>
      </w:r>
      <w:proofErr w:type="spellEnd"/>
      <w:r w:rsidRPr="00216A7F">
        <w:rPr>
          <w:rFonts w:ascii="Times New Roman" w:hAnsi="Times New Roman"/>
        </w:rPr>
        <w:t xml:space="preserve">. n. 50/2016 </w:t>
      </w:r>
      <w:r w:rsidRPr="00AB766F">
        <w:rPr>
          <w:rFonts w:ascii="Times New Roman" w:hAnsi="Times New Roman"/>
          <w:b/>
          <w:u w:val="single"/>
        </w:rPr>
        <w:t>non</w:t>
      </w:r>
      <w:r w:rsidRPr="00216A7F">
        <w:rPr>
          <w:rFonts w:ascii="Times New Roman" w:hAnsi="Times New Roman"/>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rsidR="00216A7F" w:rsidRPr="00216A7F" w:rsidRDefault="00216A7F" w:rsidP="00216A7F">
      <w:pPr>
        <w:pStyle w:val="Paragrafoelenco"/>
        <w:widowControl w:val="0"/>
        <w:suppressAutoHyphens/>
        <w:autoSpaceDE w:val="0"/>
        <w:spacing w:line="276" w:lineRule="auto"/>
        <w:ind w:left="420"/>
        <w:rPr>
          <w:rFonts w:ascii="Times New Roman" w:hAnsi="Times New Roman"/>
        </w:rPr>
      </w:pPr>
    </w:p>
    <w:p w:rsidR="00216A7F" w:rsidRPr="00216A7F" w:rsidRDefault="00216A7F" w:rsidP="00216A7F">
      <w:pPr>
        <w:pStyle w:val="Paragrafoelenco"/>
        <w:widowControl w:val="0"/>
        <w:suppressAutoHyphens/>
        <w:autoSpaceDE w:val="0"/>
        <w:spacing w:line="276" w:lineRule="auto"/>
        <w:ind w:left="420"/>
        <w:rPr>
          <w:rFonts w:ascii="Times New Roman" w:hAnsi="Times New Roman"/>
          <w:i/>
        </w:rPr>
      </w:pPr>
      <w:r w:rsidRPr="00216A7F">
        <w:rPr>
          <w:rFonts w:ascii="Times New Roman" w:hAnsi="Times New Roman"/>
          <w:i/>
        </w:rPr>
        <w:t xml:space="preserve">oppure: </w:t>
      </w:r>
    </w:p>
    <w:p w:rsidR="00216A7F" w:rsidRPr="00216A7F" w:rsidRDefault="00216A7F" w:rsidP="00216A7F">
      <w:pPr>
        <w:pStyle w:val="Paragrafoelenco"/>
        <w:widowControl w:val="0"/>
        <w:suppressAutoHyphens/>
        <w:autoSpaceDE w:val="0"/>
        <w:spacing w:line="276" w:lineRule="auto"/>
        <w:ind w:left="420"/>
        <w:rPr>
          <w:rFonts w:ascii="Times New Roman" w:hAnsi="Times New Roman"/>
        </w:rPr>
      </w:pPr>
    </w:p>
    <w:p w:rsidR="00216A7F" w:rsidRPr="00216A7F" w:rsidRDefault="00216A7F" w:rsidP="00216A7F">
      <w:pPr>
        <w:pStyle w:val="Paragrafoelenco"/>
        <w:widowControl w:val="0"/>
        <w:suppressAutoHyphens/>
        <w:autoSpaceDE w:val="0"/>
        <w:spacing w:line="276" w:lineRule="auto"/>
        <w:ind w:left="420"/>
        <w:rPr>
          <w:rFonts w:ascii="Times New Roman" w:hAnsi="Times New Roman"/>
        </w:rPr>
      </w:pPr>
      <w:r w:rsidRPr="00216A7F">
        <w:rPr>
          <w:rFonts w:ascii="Times New Roman" w:hAnsi="Times New Roman"/>
        </w:rPr>
        <w:t xml:space="preserve">Nei Confronti del sottoscritto e nei confronti dei soggetti di cui all’art. 80, comma 3 del D. </w:t>
      </w:r>
      <w:proofErr w:type="spellStart"/>
      <w:r w:rsidRPr="00216A7F">
        <w:rPr>
          <w:rFonts w:ascii="Times New Roman" w:hAnsi="Times New Roman"/>
        </w:rPr>
        <w:t>Lgs</w:t>
      </w:r>
      <w:proofErr w:type="spellEnd"/>
      <w:r w:rsidRPr="00216A7F">
        <w:rPr>
          <w:rFonts w:ascii="Times New Roman" w:hAnsi="Times New Roman"/>
        </w:rPr>
        <w:t xml:space="preserve">. n. 5072016, </w:t>
      </w:r>
      <w:r w:rsidRPr="00AB766F">
        <w:rPr>
          <w:rFonts w:ascii="Times New Roman" w:hAnsi="Times New Roman"/>
          <w:b/>
          <w:u w:val="single"/>
        </w:rPr>
        <w:t>sono state pronunciate</w:t>
      </w:r>
      <w:r w:rsidRPr="00216A7F">
        <w:rPr>
          <w:rFonts w:ascii="Times New Roman" w:hAnsi="Times New Roman"/>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rPr>
        <w:t>________________</w:t>
      </w:r>
    </w:p>
    <w:p w:rsidR="00216A7F" w:rsidRPr="00216A7F" w:rsidRDefault="00216A7F" w:rsidP="00216A7F">
      <w:pPr>
        <w:pStyle w:val="Paragrafoelenco"/>
        <w:widowControl w:val="0"/>
        <w:suppressAutoHyphens/>
        <w:autoSpaceDE w:val="0"/>
        <w:spacing w:line="276" w:lineRule="auto"/>
        <w:ind w:left="420"/>
        <w:contextualSpacing w:val="0"/>
        <w:rPr>
          <w:rFonts w:ascii="Times New Roman" w:hAnsi="Times New Roman"/>
          <w:i/>
        </w:rPr>
      </w:pPr>
      <w:r w:rsidRPr="00216A7F">
        <w:rPr>
          <w:rFonts w:ascii="Times New Roman" w:hAnsi="Times New Roman"/>
          <w:i/>
        </w:rPr>
        <w:t xml:space="preserve">NB: inserire </w:t>
      </w:r>
      <w:r w:rsidRPr="00AB766F">
        <w:rPr>
          <w:rFonts w:ascii="Times New Roman" w:hAnsi="Times New Roman"/>
          <w:b/>
          <w:i/>
          <w:u w:val="single"/>
        </w:rPr>
        <w:t>tutti</w:t>
      </w:r>
      <w:r w:rsidRPr="00216A7F">
        <w:rPr>
          <w:rFonts w:ascii="Times New Roman" w:hAnsi="Times New Roman"/>
          <w:i/>
        </w:rPr>
        <w:t xml:space="preserve"> i provvedimenti di condanna</w:t>
      </w:r>
      <w:r w:rsidR="00F53D73">
        <w:rPr>
          <w:rFonts w:ascii="Times New Roman" w:hAnsi="Times New Roman"/>
          <w:i/>
        </w:rPr>
        <w:t xml:space="preserve"> </w:t>
      </w:r>
      <w:r w:rsidRPr="00216A7F">
        <w:rPr>
          <w:rFonts w:ascii="Times New Roman" w:hAnsi="Times New Roman"/>
          <w:i/>
        </w:rPr>
        <w:t xml:space="preserve">emessi a carico sia del soggetto sottoscrittore, che dei soggetti di cui all’art. 80, comma 3, del D. </w:t>
      </w:r>
      <w:proofErr w:type="spellStart"/>
      <w:r w:rsidRPr="00216A7F">
        <w:rPr>
          <w:rFonts w:ascii="Times New Roman" w:hAnsi="Times New Roman"/>
          <w:i/>
        </w:rPr>
        <w:t>Lgs</w:t>
      </w:r>
      <w:proofErr w:type="spellEnd"/>
      <w:r w:rsidRPr="00216A7F">
        <w:rPr>
          <w:rFonts w:ascii="Times New Roman" w:hAnsi="Times New Roman"/>
          <w:i/>
        </w:rPr>
        <w:t xml:space="preserve">. n. 50/2016 e </w:t>
      </w:r>
      <w:r w:rsidR="009F26AF">
        <w:rPr>
          <w:rFonts w:ascii="Times New Roman" w:hAnsi="Times New Roman"/>
          <w:i/>
        </w:rPr>
        <w:t xml:space="preserve">i </w:t>
      </w:r>
      <w:r w:rsidRPr="00216A7F">
        <w:rPr>
          <w:rFonts w:ascii="Times New Roman" w:hAnsi="Times New Roman"/>
          <w:i/>
        </w:rPr>
        <w:t>professionisti associati,</w:t>
      </w:r>
      <w:r w:rsidR="009F26AF" w:rsidRPr="009F26AF">
        <w:rPr>
          <w:rFonts w:ascii="Garamond" w:eastAsia="Times New Roman" w:hAnsi="Garamond" w:cs="Times New Roman"/>
          <w:i/>
        </w:rPr>
        <w:t xml:space="preserve"> </w:t>
      </w:r>
      <w:r w:rsidR="009F26AF" w:rsidRPr="009F26AF">
        <w:rPr>
          <w:rFonts w:ascii="Times New Roman" w:hAnsi="Times New Roman"/>
          <w:i/>
        </w:rPr>
        <w:t>ivi compresi i soggetti cessati dalla carica nell'anno antecedente la data di pubblicazione del bando di gara,</w:t>
      </w:r>
      <w:r w:rsidRPr="00216A7F">
        <w:rPr>
          <w:rFonts w:ascii="Times New Roman" w:hAnsi="Times New Roman"/>
          <w:i/>
        </w:rPr>
        <w:t xml:space="preserve">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rsidR="00216A7F" w:rsidRDefault="00216A7F" w:rsidP="00216A7F">
      <w:pPr>
        <w:pStyle w:val="Paragrafoelenco"/>
        <w:widowControl w:val="0"/>
        <w:suppressAutoHyphens/>
        <w:autoSpaceDE w:val="0"/>
        <w:spacing w:line="276" w:lineRule="auto"/>
        <w:ind w:left="420"/>
        <w:contextualSpacing w:val="0"/>
        <w:rPr>
          <w:rFonts w:ascii="Times New Roman" w:hAnsi="Times New Roman"/>
        </w:rPr>
      </w:pPr>
    </w:p>
    <w:p w:rsidR="009F26AF" w:rsidRPr="009F26AF" w:rsidRDefault="00AB766F" w:rsidP="009F26AF">
      <w:pPr>
        <w:pStyle w:val="Paragrafoelenco"/>
        <w:widowControl w:val="0"/>
        <w:numPr>
          <w:ilvl w:val="0"/>
          <w:numId w:val="7"/>
        </w:numPr>
        <w:suppressAutoHyphens/>
        <w:autoSpaceDE w:val="0"/>
        <w:spacing w:line="276" w:lineRule="auto"/>
        <w:rPr>
          <w:rFonts w:ascii="Times New Roman" w:hAnsi="Times New Roman"/>
        </w:rPr>
      </w:pPr>
      <w:r>
        <w:rPr>
          <w:rFonts w:ascii="Times New Roman" w:hAnsi="Times New Roman"/>
        </w:rPr>
        <w:t>Dichiara</w:t>
      </w:r>
      <w:r w:rsidR="00686237">
        <w:rPr>
          <w:rFonts w:ascii="Times New Roman" w:hAnsi="Times New Roman"/>
        </w:rPr>
        <w:t xml:space="preserve">, con </w:t>
      </w:r>
      <w:r w:rsidR="009F26AF">
        <w:rPr>
          <w:rFonts w:ascii="Times New Roman" w:hAnsi="Times New Roman"/>
        </w:rPr>
        <w:t>riferimento a</w:t>
      </w:r>
      <w:r w:rsidR="009F26AF" w:rsidRPr="009F26AF">
        <w:rPr>
          <w:rFonts w:ascii="Times New Roman" w:hAnsi="Times New Roman"/>
          <w:bCs/>
        </w:rPr>
        <w:t>i professionisti che</w:t>
      </w:r>
      <w:r w:rsidR="009F26AF">
        <w:rPr>
          <w:rFonts w:ascii="Times New Roman" w:hAnsi="Times New Roman"/>
          <w:bCs/>
        </w:rPr>
        <w:t xml:space="preserve"> espletano l’i</w:t>
      </w:r>
      <w:bookmarkStart w:id="9" w:name="_GoBack"/>
      <w:bookmarkEnd w:id="9"/>
      <w:r w:rsidR="009F26AF">
        <w:rPr>
          <w:rFonts w:ascii="Times New Roman" w:hAnsi="Times New Roman"/>
          <w:bCs/>
        </w:rPr>
        <w:t xml:space="preserve">ncarico, inseriti </w:t>
      </w:r>
      <w:r w:rsidR="009F26AF" w:rsidRPr="009F26AF">
        <w:rPr>
          <w:rFonts w:ascii="Times New Roman" w:hAnsi="Times New Roman"/>
          <w:bCs/>
        </w:rPr>
        <w:t>nel gruppo di lavoro</w:t>
      </w:r>
      <w:r w:rsidR="009F26AF">
        <w:rPr>
          <w:rFonts w:ascii="Times New Roman" w:hAnsi="Times New Roman"/>
          <w:bCs/>
        </w:rPr>
        <w:t xml:space="preserve">, </w:t>
      </w:r>
      <w:r w:rsidR="009F26AF" w:rsidRPr="009F26AF">
        <w:rPr>
          <w:rFonts w:ascii="Times New Roman" w:hAnsi="Times New Roman"/>
          <w:bCs/>
        </w:rPr>
        <w:t xml:space="preserve"> </w:t>
      </w:r>
      <w:r w:rsidR="009F26AF" w:rsidRPr="009F26AF">
        <w:rPr>
          <w:rFonts w:ascii="Times New Roman" w:hAnsi="Times New Roman"/>
        </w:rPr>
        <w:t xml:space="preserve">i seguenti dati: </w:t>
      </w:r>
      <w:r w:rsidR="009F26AF">
        <w:rPr>
          <w:rFonts w:ascii="Times New Roman" w:hAnsi="Times New Roman"/>
        </w:rPr>
        <w:t>(</w:t>
      </w:r>
      <w:r w:rsidR="009F26AF" w:rsidRPr="009F26AF">
        <w:rPr>
          <w:rFonts w:ascii="Times New Roman" w:hAnsi="Times New Roman"/>
          <w:i/>
        </w:rPr>
        <w:t>nome, cognome, data di nascita, codice fiscale, iscrizione al relativo albo professionale</w:t>
      </w:r>
      <w:r w:rsidR="009F26AF">
        <w:rPr>
          <w:rFonts w:ascii="Times New Roman" w:hAnsi="Times New Roman"/>
          <w:i/>
        </w:rPr>
        <w:t>)</w:t>
      </w:r>
      <w:r w:rsidR="00546D50">
        <w:rPr>
          <w:rFonts w:ascii="Times New Roman" w:hAnsi="Times New Roman"/>
          <w:i/>
        </w:rPr>
        <w:t>_________________________________________________________________________________________________________________________________________________________________________________________________________________________</w:t>
      </w:r>
      <w:r w:rsidR="009F26AF" w:rsidRPr="009F26AF">
        <w:rPr>
          <w:rFonts w:ascii="Times New Roman" w:hAnsi="Times New Roman"/>
        </w:rPr>
        <w:t>.</w:t>
      </w:r>
    </w:p>
    <w:p w:rsidR="00546D50" w:rsidRDefault="00546D50" w:rsidP="00546D50">
      <w:pPr>
        <w:pStyle w:val="Paragrafoelenco"/>
        <w:widowControl w:val="0"/>
        <w:suppressAutoHyphens/>
        <w:autoSpaceDE w:val="0"/>
        <w:spacing w:line="276" w:lineRule="auto"/>
        <w:ind w:left="420"/>
        <w:contextualSpacing w:val="0"/>
        <w:rPr>
          <w:rFonts w:ascii="Times New Roman" w:hAnsi="Times New Roman"/>
        </w:rPr>
      </w:pPr>
    </w:p>
    <w:p w:rsidR="00546D50" w:rsidRPr="00546D50" w:rsidRDefault="007C538F" w:rsidP="009B15AF">
      <w:pPr>
        <w:pStyle w:val="Paragrafoelenco"/>
        <w:widowControl w:val="0"/>
        <w:numPr>
          <w:ilvl w:val="0"/>
          <w:numId w:val="7"/>
        </w:numPr>
        <w:suppressAutoHyphens/>
        <w:autoSpaceDE w:val="0"/>
        <w:spacing w:line="276" w:lineRule="auto"/>
        <w:contextualSpacing w:val="0"/>
        <w:rPr>
          <w:rFonts w:ascii="Times New Roman" w:hAnsi="Times New Roman"/>
        </w:rPr>
      </w:pPr>
      <w:r w:rsidRPr="007C538F">
        <w:rPr>
          <w:rFonts w:ascii="Times New Roman" w:hAnsi="Times New Roman"/>
        </w:rPr>
        <w:t>Dichiara, con riferimento al professionista geologo i seguenti dati</w:t>
      </w:r>
      <w:r w:rsidRPr="005009D7">
        <w:rPr>
          <w:rFonts w:cs="Calibri"/>
        </w:rPr>
        <w:t xml:space="preserve">: </w:t>
      </w:r>
      <w:r>
        <w:rPr>
          <w:rFonts w:cs="Calibri"/>
        </w:rPr>
        <w:t>(</w:t>
      </w:r>
      <w:r w:rsidRPr="007C538F">
        <w:rPr>
          <w:rFonts w:ascii="Times New Roman" w:hAnsi="Times New Roman"/>
          <w:i/>
        </w:rPr>
        <w:t xml:space="preserve">nome, cognome, data di nascita, codice fiscale, dati relativi ai requisiti abilitativi richiesti, forma di </w:t>
      </w:r>
      <w:proofErr w:type="gramStart"/>
      <w:r w:rsidRPr="007C538F">
        <w:rPr>
          <w:rFonts w:ascii="Times New Roman" w:hAnsi="Times New Roman"/>
          <w:i/>
        </w:rPr>
        <w:t>partecipazione</w:t>
      </w:r>
      <w:r>
        <w:rPr>
          <w:rFonts w:ascii="Times New Roman" w:hAnsi="Times New Roman"/>
          <w:i/>
        </w:rPr>
        <w:t>)</w:t>
      </w:r>
      <w:r w:rsidR="00546D50">
        <w:rPr>
          <w:rFonts w:ascii="Times New Roman" w:hAnsi="Times New Roman"/>
          <w:i/>
        </w:rPr>
        <w:t>_</w:t>
      </w:r>
      <w:proofErr w:type="gramEnd"/>
      <w:r w:rsidR="00546D50">
        <w:rPr>
          <w:rFonts w:ascii="Times New Roman" w:hAnsi="Times New Roman"/>
          <w:i/>
        </w:rPr>
        <w:t>_______________________________________________________________</w:t>
      </w:r>
      <w:r w:rsidR="00546D50">
        <w:rPr>
          <w:rFonts w:ascii="Times New Roman" w:hAnsi="Times New Roman"/>
          <w:i/>
        </w:rPr>
        <w:lastRenderedPageBreak/>
        <w:t>_____________________________________________________________________________________________________________________________________</w:t>
      </w:r>
    </w:p>
    <w:p w:rsidR="00546D50" w:rsidRPr="00546D50" w:rsidRDefault="00546D50" w:rsidP="00546D50">
      <w:pPr>
        <w:pStyle w:val="Paragrafoelenco"/>
        <w:rPr>
          <w:rFonts w:ascii="Times New Roman" w:hAnsi="Times New Roman"/>
          <w:i/>
        </w:rPr>
      </w:pPr>
    </w:p>
    <w:p w:rsidR="009717BE" w:rsidRPr="009B15AF" w:rsidRDefault="009717BE" w:rsidP="009B15AF">
      <w:pPr>
        <w:pStyle w:val="Paragrafoelenco"/>
        <w:widowControl w:val="0"/>
        <w:numPr>
          <w:ilvl w:val="0"/>
          <w:numId w:val="7"/>
        </w:numPr>
        <w:suppressAutoHyphens/>
        <w:autoSpaceDE w:val="0"/>
        <w:spacing w:line="276" w:lineRule="auto"/>
        <w:contextualSpacing w:val="0"/>
        <w:rPr>
          <w:rFonts w:ascii="Times New Roman" w:hAnsi="Times New Roman"/>
        </w:rPr>
      </w:pPr>
      <w:r w:rsidRPr="009B15AF">
        <w:rPr>
          <w:rFonts w:ascii="Times New Roman" w:hAnsi="Times New Roman"/>
        </w:rPr>
        <w:t>dichiara remunerativa l’offerta economica presentata giacché per la sua formulazione ha preso atto e tenuto conto:</w:t>
      </w:r>
    </w:p>
    <w:p w:rsidR="009717BE" w:rsidRPr="003402C2" w:rsidRDefault="009717BE" w:rsidP="009717BE">
      <w:pPr>
        <w:spacing w:before="60" w:after="60"/>
        <w:ind w:left="567" w:hanging="283"/>
        <w:jc w:val="both"/>
        <w:rPr>
          <w:rFonts w:ascii="Times New Roman" w:hAnsi="Times New Roman"/>
          <w:lang w:eastAsia="it-IT"/>
        </w:rPr>
      </w:pPr>
      <w:r w:rsidRPr="003402C2">
        <w:rPr>
          <w:rFonts w:ascii="Times New Roman" w:hAnsi="Times New Roman"/>
        </w:rPr>
        <w:t>a)</w:t>
      </w:r>
      <w:r w:rsidRPr="003402C2">
        <w:rPr>
          <w:rFonts w:ascii="Times New Roman" w:hAnsi="Times New Roman"/>
        </w:rPr>
        <w:tab/>
      </w:r>
      <w:r w:rsidRPr="003402C2">
        <w:rPr>
          <w:rFonts w:ascii="Times New Roman" w:hAnsi="Times New Roman"/>
          <w:lang w:eastAsia="it-IT"/>
        </w:rPr>
        <w:t>delle condizioni contrattuali e degli oneri compresi quelli eventuali relativi in materia di sicurezza, di assicurazione, di condizioni di lavoro e di previdenza e assistenza in vigore nel luogo dove devono essere svolti i servizi/fornitura;</w:t>
      </w:r>
    </w:p>
    <w:p w:rsidR="009717BE" w:rsidRPr="003402C2" w:rsidRDefault="009717BE" w:rsidP="009717BE">
      <w:pPr>
        <w:spacing w:before="60" w:after="60"/>
        <w:ind w:left="567" w:hanging="283"/>
        <w:jc w:val="both"/>
        <w:rPr>
          <w:rFonts w:ascii="Times New Roman" w:hAnsi="Times New Roman"/>
          <w:lang w:eastAsia="it-IT"/>
        </w:rPr>
      </w:pPr>
      <w:r w:rsidRPr="003402C2">
        <w:rPr>
          <w:rFonts w:ascii="Times New Roman" w:hAnsi="Times New Roman"/>
          <w:lang w:eastAsia="it-IT"/>
        </w:rPr>
        <w:t>b)</w:t>
      </w:r>
      <w:r w:rsidRPr="003402C2">
        <w:rPr>
          <w:rFonts w:ascii="Times New Roman" w:hAnsi="Times New Roman"/>
          <w:lang w:eastAsia="it-IT"/>
        </w:rPr>
        <w:tab/>
        <w:t xml:space="preserve">di tutte le circostanze generali, particolari e locali, nessuna esclusa ed eccettuata, che possono avere influito o influire sia sulla prestazione dei </w:t>
      </w:r>
      <w:r w:rsidRPr="003402C2">
        <w:rPr>
          <w:rFonts w:ascii="Times New Roman" w:hAnsi="Times New Roman"/>
          <w:i/>
          <w:lang w:eastAsia="it-IT"/>
        </w:rPr>
        <w:t>servizi/fornitura</w:t>
      </w:r>
      <w:r w:rsidRPr="003402C2">
        <w:rPr>
          <w:rFonts w:ascii="Times New Roman" w:hAnsi="Times New Roman"/>
          <w:lang w:eastAsia="it-IT"/>
        </w:rPr>
        <w:t>, sia sulla determinazione della propria offerta;</w:t>
      </w:r>
    </w:p>
    <w:p w:rsidR="009717BE" w:rsidRDefault="009717BE" w:rsidP="009717BE">
      <w:pPr>
        <w:pStyle w:val="Paragrafoelenco"/>
        <w:widowControl w:val="0"/>
        <w:numPr>
          <w:ilvl w:val="0"/>
          <w:numId w:val="7"/>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accetta</w:t>
      </w:r>
      <w:r>
        <w:rPr>
          <w:rFonts w:ascii="Times New Roman" w:hAnsi="Times New Roman"/>
        </w:rPr>
        <w:t>re</w:t>
      </w:r>
      <w:r w:rsidRPr="00E44ECF">
        <w:rPr>
          <w:rFonts w:ascii="Times New Roman" w:hAnsi="Times New Roman"/>
        </w:rPr>
        <w:t xml:space="preserve">, senza condizione o riserva alcuna, tutte le norme e disposizioni contenute nella documentazione gara; </w:t>
      </w:r>
    </w:p>
    <w:p w:rsidR="009717BE" w:rsidRPr="003402C2" w:rsidRDefault="009717BE" w:rsidP="009717BE">
      <w:pPr>
        <w:pStyle w:val="Paragrafoelenco"/>
        <w:numPr>
          <w:ilvl w:val="0"/>
          <w:numId w:val="7"/>
        </w:numPr>
        <w:spacing w:before="60" w:after="60" w:line="276" w:lineRule="auto"/>
        <w:contextualSpacing w:val="0"/>
        <w:rPr>
          <w:rFonts w:ascii="Times New Roman" w:hAnsi="Times New Roman"/>
        </w:rPr>
      </w:pPr>
      <w:r>
        <w:rPr>
          <w:rFonts w:ascii="Times New Roman" w:hAnsi="Times New Roman"/>
        </w:rPr>
        <w:t xml:space="preserve">di </w:t>
      </w:r>
      <w:r w:rsidRPr="003402C2">
        <w:rPr>
          <w:rFonts w:ascii="Times New Roman" w:hAnsi="Times New Roman"/>
        </w:rPr>
        <w:t>accetta</w:t>
      </w:r>
      <w:r>
        <w:rPr>
          <w:rFonts w:ascii="Times New Roman" w:hAnsi="Times New Roman"/>
        </w:rPr>
        <w:t>re</w:t>
      </w:r>
      <w:r w:rsidRPr="003402C2">
        <w:rPr>
          <w:rFonts w:ascii="Times New Roman" w:hAnsi="Times New Roman"/>
        </w:rPr>
        <w:t xml:space="preserve"> il protocollo di legalità sottoscritto in data 27.11.2015</w:t>
      </w:r>
      <w:r w:rsidR="00546D50">
        <w:rPr>
          <w:rFonts w:ascii="Times New Roman" w:hAnsi="Times New Roman"/>
        </w:rPr>
        <w:t xml:space="preserve"> dall’Autorità Portuale di Ancona (ora Autorità di Sistema Portuale del Mare Adriatico Centrale)</w:t>
      </w:r>
      <w:r w:rsidRPr="003402C2">
        <w:rPr>
          <w:rFonts w:ascii="Times New Roman" w:hAnsi="Times New Roman"/>
        </w:rPr>
        <w:t xml:space="preserve">, </w:t>
      </w:r>
      <w:r w:rsidR="00A32FE6">
        <w:rPr>
          <w:rFonts w:ascii="Times New Roman" w:hAnsi="Times New Roman"/>
        </w:rPr>
        <w:t xml:space="preserve">consultabile sul sito internet  </w:t>
      </w:r>
      <w:r w:rsidRPr="003402C2">
        <w:rPr>
          <w:rFonts w:ascii="Times New Roman" w:hAnsi="Times New Roman"/>
        </w:rPr>
        <w:t>http://www.porto.ancona.it/index.php/it/</w:t>
      </w:r>
      <w:r w:rsidRPr="003402C2">
        <w:rPr>
          <w:rFonts w:ascii="Times New Roman" w:hAnsi="Times New Roman"/>
          <w:i/>
        </w:rPr>
        <w:t xml:space="preserve"> </w:t>
      </w:r>
      <w:r w:rsidRPr="003402C2">
        <w:rPr>
          <w:rFonts w:ascii="Times New Roman" w:hAnsi="Times New Roman"/>
        </w:rPr>
        <w:t>(art. 1, comma 17, della l. 190/2012)</w:t>
      </w:r>
      <w:r w:rsidR="00CE2033" w:rsidRPr="00CE2033">
        <w:rPr>
          <w:rFonts w:ascii="Times New Roman" w:hAnsi="Times New Roman"/>
          <w:lang w:eastAsia="ar-SA"/>
        </w:rPr>
        <w:t xml:space="preserve"> </w:t>
      </w:r>
      <w:r w:rsidR="00CE2033">
        <w:rPr>
          <w:rFonts w:ascii="Times New Roman" w:hAnsi="Times New Roman"/>
          <w:lang w:eastAsia="ar-SA"/>
        </w:rPr>
        <w:t xml:space="preserve">e di essere a conoscenza </w:t>
      </w:r>
      <w:r w:rsidR="00CE2033" w:rsidRPr="00CE2033">
        <w:rPr>
          <w:rFonts w:ascii="Times New Roman" w:hAnsi="Times New Roman"/>
        </w:rPr>
        <w:t>del Piano Triennale di Prevenzione della Corruzione dell’Autorità di Sistema Portuale del Mare Adriatico Centrale pubblicato sul sito internet della Stazione Appaltante sezione Amministrazione Trasparente</w:t>
      </w:r>
      <w:r w:rsidRPr="003402C2">
        <w:rPr>
          <w:rFonts w:ascii="Times New Roman" w:hAnsi="Times New Roman"/>
        </w:rPr>
        <w:t>;</w:t>
      </w:r>
    </w:p>
    <w:p w:rsidR="009717BE" w:rsidRDefault="009717BE" w:rsidP="009717BE">
      <w:pPr>
        <w:keepNext/>
        <w:spacing w:before="120" w:after="60"/>
        <w:jc w:val="both"/>
        <w:rPr>
          <w:rFonts w:ascii="Times New Roman" w:hAnsi="Times New Roman"/>
          <w:b/>
        </w:rPr>
      </w:pPr>
      <w:r w:rsidRPr="003402C2">
        <w:rPr>
          <w:rFonts w:ascii="Times New Roman" w:hAnsi="Times New Roman"/>
          <w:b/>
        </w:rPr>
        <w:t>Per gli operatori economici non residenti e privi di stabile organizzazione in Italia</w:t>
      </w:r>
    </w:p>
    <w:p w:rsidR="009717BE" w:rsidRDefault="009717BE" w:rsidP="009717BE">
      <w:pPr>
        <w:pStyle w:val="Paragrafoelenco"/>
        <w:widowControl w:val="0"/>
        <w:numPr>
          <w:ilvl w:val="0"/>
          <w:numId w:val="7"/>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impegna</w:t>
      </w:r>
      <w:r>
        <w:rPr>
          <w:rFonts w:ascii="Times New Roman" w:hAnsi="Times New Roman"/>
        </w:rPr>
        <w:t>rsi</w:t>
      </w:r>
      <w:r w:rsidRPr="00E44ECF">
        <w:rPr>
          <w:rFonts w:ascii="Times New Roman" w:hAnsi="Times New Roman"/>
        </w:rPr>
        <w:t xml:space="preserve"> ad uniformarsi, in caso di aggiudicazione, alla disciplina di cui agli articoli 17, comma 2, e 53, comma 3 del </w:t>
      </w:r>
      <w:proofErr w:type="spellStart"/>
      <w:r w:rsidRPr="00E44ECF">
        <w:rPr>
          <w:rFonts w:ascii="Times New Roman" w:hAnsi="Times New Roman"/>
        </w:rPr>
        <w:t>d.p.r.</w:t>
      </w:r>
      <w:proofErr w:type="spellEnd"/>
      <w:r w:rsidRPr="00E44ECF">
        <w:rPr>
          <w:rFonts w:ascii="Times New Roman" w:hAnsi="Times New Roman"/>
        </w:rPr>
        <w:t xml:space="preserve"> 633/1972 e a comunicare alla stazione appaltante la nomina del proprio rappresentante fiscale, nelle forme di legge;</w:t>
      </w:r>
    </w:p>
    <w:p w:rsidR="00546D50" w:rsidRDefault="00546D50" w:rsidP="00546D50">
      <w:pPr>
        <w:pStyle w:val="Paragrafoelenco"/>
        <w:spacing w:before="60" w:after="60" w:line="276" w:lineRule="auto"/>
        <w:ind w:left="420"/>
        <w:contextualSpacing w:val="0"/>
        <w:rPr>
          <w:rFonts w:ascii="Times New Roman" w:hAnsi="Times New Roman"/>
        </w:rPr>
      </w:pPr>
    </w:p>
    <w:p w:rsidR="009717BE" w:rsidRPr="003402C2" w:rsidRDefault="009717BE" w:rsidP="009717BE">
      <w:pPr>
        <w:pStyle w:val="Paragrafoelenco"/>
        <w:numPr>
          <w:ilvl w:val="0"/>
          <w:numId w:val="7"/>
        </w:numPr>
        <w:spacing w:before="60" w:after="60" w:line="276" w:lineRule="auto"/>
        <w:contextualSpacing w:val="0"/>
        <w:rPr>
          <w:rFonts w:ascii="Times New Roman" w:hAnsi="Times New Roman"/>
        </w:rPr>
      </w:pPr>
      <w:r w:rsidRPr="003402C2">
        <w:rPr>
          <w:rFonts w:ascii="Times New Roman" w:hAnsi="Times New Roman"/>
        </w:rPr>
        <w:t>i seguenti dati: domicilio fiscale …………; codice fiscale ……………, partita IVA ……………</w:t>
      </w:r>
      <w:proofErr w:type="gramStart"/>
      <w:r w:rsidRPr="003402C2">
        <w:rPr>
          <w:rFonts w:ascii="Times New Roman" w:hAnsi="Times New Roman"/>
        </w:rPr>
        <w:t>…….</w:t>
      </w:r>
      <w:proofErr w:type="gramEnd"/>
      <w:r w:rsidRPr="003402C2">
        <w:rPr>
          <w:rFonts w:ascii="Times New Roman" w:hAnsi="Times New Roman"/>
        </w:rPr>
        <w:t>;  indica l’indirizzo PEC</w:t>
      </w:r>
      <w:r w:rsidR="009B15AF">
        <w:rPr>
          <w:rFonts w:ascii="Times New Roman" w:hAnsi="Times New Roman"/>
        </w:rPr>
        <w:t xml:space="preserve"> _________________</w:t>
      </w:r>
      <w:r w:rsidRPr="003402C2">
        <w:rPr>
          <w:rFonts w:ascii="Times New Roman" w:hAnsi="Times New Roman"/>
        </w:rPr>
        <w:t xml:space="preserve"> </w:t>
      </w:r>
      <w:r w:rsidRPr="003402C2">
        <w:rPr>
          <w:rFonts w:ascii="Times New Roman" w:hAnsi="Times New Roman"/>
          <w:b/>
        </w:rPr>
        <w:t>oppure</w:t>
      </w:r>
      <w:r w:rsidRPr="003402C2">
        <w:rPr>
          <w:rFonts w:ascii="Times New Roman" w:hAnsi="Times New Roman"/>
        </w:rPr>
        <w:t>, solo in caso di concorrenti aventi sede in altri Stati membri, l’indirizzo di posta elettronica ……………… ai fini delle comunicazioni di cui all’art. 76, comma 5 del Codice;</w:t>
      </w:r>
    </w:p>
    <w:p w:rsidR="009717BE" w:rsidRDefault="009717BE" w:rsidP="009717BE">
      <w:pPr>
        <w:pStyle w:val="Paragrafoelenco"/>
        <w:numPr>
          <w:ilvl w:val="0"/>
          <w:numId w:val="7"/>
        </w:numPr>
        <w:spacing w:before="60" w:after="60" w:line="276" w:lineRule="auto"/>
        <w:contextualSpacing w:val="0"/>
        <w:rPr>
          <w:rFonts w:ascii="Times New Roman" w:hAnsi="Times New Roman"/>
        </w:rPr>
      </w:pPr>
      <w:r>
        <w:rPr>
          <w:rFonts w:ascii="Times New Roman" w:hAnsi="Times New Roman"/>
        </w:rPr>
        <w:t>barrare l’ipotesi che ricorre</w:t>
      </w:r>
    </w:p>
    <w:p w:rsidR="009717BE" w:rsidRDefault="009717BE" w:rsidP="009717BE">
      <w:pPr>
        <w:pStyle w:val="Paragrafoelenco"/>
        <w:numPr>
          <w:ilvl w:val="0"/>
          <w:numId w:val="8"/>
        </w:numPr>
        <w:spacing w:before="60" w:after="60" w:line="276" w:lineRule="auto"/>
        <w:contextualSpacing w:val="0"/>
        <w:rPr>
          <w:rFonts w:ascii="Times New Roman" w:hAnsi="Times New Roman"/>
        </w:rPr>
      </w:pPr>
      <w:r>
        <w:rPr>
          <w:rFonts w:ascii="Times New Roman" w:hAnsi="Times New Roman"/>
        </w:rPr>
        <w:t xml:space="preserve">di </w:t>
      </w:r>
      <w:r w:rsidRPr="003402C2">
        <w:rPr>
          <w:rFonts w:ascii="Times New Roman" w:hAnsi="Times New Roman"/>
        </w:rPr>
        <w:t>autorizza</w:t>
      </w:r>
      <w:r>
        <w:rPr>
          <w:rFonts w:ascii="Times New Roman" w:hAnsi="Times New Roman"/>
        </w:rPr>
        <w:t>re,</w:t>
      </w:r>
      <w:r w:rsidRPr="003402C2">
        <w:rPr>
          <w:rFonts w:ascii="Times New Roman" w:hAnsi="Times New Roman"/>
        </w:rPr>
        <w:t xml:space="preserve"> qualora un partecipante alla gara eserciti la facoltà di “accesso agli atti”, la stazione appaltante a rilasciare copia di tutta la documentazione presentata per la partecipazione alla gara </w:t>
      </w:r>
    </w:p>
    <w:p w:rsidR="009717BE" w:rsidRDefault="009717BE" w:rsidP="009717BE">
      <w:pPr>
        <w:spacing w:before="60" w:after="60"/>
        <w:ind w:left="780"/>
        <w:jc w:val="both"/>
        <w:rPr>
          <w:rFonts w:ascii="Times New Roman" w:hAnsi="Times New Roman"/>
        </w:rPr>
      </w:pPr>
      <w:r w:rsidRPr="00026968">
        <w:rPr>
          <w:rFonts w:ascii="Times New Roman" w:hAnsi="Times New Roman"/>
          <w:b/>
        </w:rPr>
        <w:t>oppure</w:t>
      </w:r>
      <w:r w:rsidRPr="00026968">
        <w:rPr>
          <w:rFonts w:ascii="Times New Roman" w:hAnsi="Times New Roman"/>
        </w:rPr>
        <w:t xml:space="preserve"> </w:t>
      </w:r>
    </w:p>
    <w:p w:rsidR="00A32FE6" w:rsidRDefault="00A32FE6" w:rsidP="009717BE">
      <w:pPr>
        <w:spacing w:before="60" w:after="60"/>
        <w:ind w:left="780"/>
        <w:jc w:val="both"/>
        <w:rPr>
          <w:rFonts w:ascii="Times New Roman" w:hAnsi="Times New Roman"/>
        </w:rPr>
      </w:pPr>
    </w:p>
    <w:p w:rsidR="009717BE" w:rsidRPr="00026968" w:rsidRDefault="009717BE" w:rsidP="009717BE">
      <w:pPr>
        <w:pStyle w:val="Paragrafoelenco"/>
        <w:numPr>
          <w:ilvl w:val="0"/>
          <w:numId w:val="8"/>
        </w:numPr>
        <w:spacing w:before="60" w:after="60" w:line="276" w:lineRule="auto"/>
        <w:contextualSpacing w:val="0"/>
        <w:rPr>
          <w:rFonts w:ascii="Times New Roman" w:hAnsi="Times New Roman"/>
        </w:rPr>
      </w:pPr>
      <w:r w:rsidRPr="00026968">
        <w:rPr>
          <w:rFonts w:ascii="Times New Roman" w:hAnsi="Times New Roman"/>
        </w:rPr>
        <w:t xml:space="preserve">non autorizzare, qualora un partecipante alla gara eserciti la facoltà di “accesso agli atti”, la stazione appaltante a rilasciare copia dell’offerta tecnica e delle spiegazioni che saranno eventualmente richieste in sede di verifica delle offerte anomale, in quanto coperte </w:t>
      </w:r>
      <w:r>
        <w:rPr>
          <w:rFonts w:ascii="Times New Roman" w:hAnsi="Times New Roman"/>
        </w:rPr>
        <w:t xml:space="preserve">da segreto tecnico/commerciale, fornendo, a tal proposito la seguente adeguata e comprovata motivazione </w:t>
      </w:r>
      <w:r w:rsidRPr="00026968">
        <w:rPr>
          <w:rFonts w:ascii="Times New Roman" w:hAnsi="Times New Roman"/>
        </w:rPr>
        <w:t xml:space="preserve">ai sensi dell’art. 53, comma 5, </w:t>
      </w:r>
      <w:proofErr w:type="spellStart"/>
      <w:r w:rsidRPr="00026968">
        <w:rPr>
          <w:rFonts w:ascii="Times New Roman" w:hAnsi="Times New Roman"/>
        </w:rPr>
        <w:t>lett</w:t>
      </w:r>
      <w:proofErr w:type="spellEnd"/>
      <w:r w:rsidRPr="00026968">
        <w:rPr>
          <w:rFonts w:ascii="Times New Roman" w:hAnsi="Times New Roman"/>
        </w:rPr>
        <w:t>. a), del Codice</w:t>
      </w:r>
      <w:r>
        <w:rPr>
          <w:rFonts w:ascii="Times New Roman" w:hAnsi="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26968">
        <w:rPr>
          <w:rFonts w:ascii="Times New Roman" w:hAnsi="Times New Roman"/>
        </w:rPr>
        <w:t>;</w:t>
      </w:r>
    </w:p>
    <w:p w:rsidR="009717BE" w:rsidRPr="009B15AF" w:rsidRDefault="009717BE" w:rsidP="009B15AF">
      <w:pPr>
        <w:pStyle w:val="Paragrafoelenco"/>
        <w:numPr>
          <w:ilvl w:val="0"/>
          <w:numId w:val="7"/>
        </w:numPr>
        <w:spacing w:before="60" w:after="60" w:line="276" w:lineRule="auto"/>
        <w:contextualSpacing w:val="0"/>
        <w:rPr>
          <w:rFonts w:ascii="Times New Roman" w:hAnsi="Times New Roman"/>
        </w:rPr>
      </w:pPr>
      <w:r w:rsidRPr="003402C2">
        <w:rPr>
          <w:rFonts w:ascii="Times New Roman" w:hAnsi="Times New Roman"/>
        </w:rPr>
        <w:lastRenderedPageBreak/>
        <w:t xml:space="preserve"> attesta di essere informato, ai sensi e per gli effetti dell’articolo 13 del decreto legislativo 30 giugno 2003, n. 196,</w:t>
      </w:r>
      <w:r w:rsidR="009B15AF" w:rsidRPr="009B15AF">
        <w:rPr>
          <w:rFonts w:ascii="Times New Roman" w:hAnsi="Times New Roman"/>
        </w:rPr>
        <w:t xml:space="preserve"> e del Regolamento (CE) 27 aprile 2016, n. 2016/679/UE</w:t>
      </w:r>
      <w:r w:rsidRPr="003402C2">
        <w:rPr>
          <w:rFonts w:ascii="Times New Roman" w:hAnsi="Times New Roman"/>
        </w:rPr>
        <w:t xml:space="preserve"> che i dati personali raccolti saranno trattati, anche con strumenti informatici, esclusivamente nell’ambito della presente gara, nonché dell’esistenza dei diritti di cui all’articolo 7 del medesimo decreto legislativo</w:t>
      </w:r>
      <w:r w:rsidR="009B15AF" w:rsidRPr="009B15AF">
        <w:rPr>
          <w:rFonts w:ascii="Times New Roman" w:hAnsi="Times New Roman"/>
        </w:rPr>
        <w:t>, nonché del Regolamento (CE).</w:t>
      </w:r>
    </w:p>
    <w:p w:rsidR="009717BE" w:rsidRPr="003402C2" w:rsidRDefault="009717BE" w:rsidP="009717BE">
      <w:pPr>
        <w:keepNext/>
        <w:spacing w:before="60" w:after="60"/>
        <w:jc w:val="both"/>
        <w:rPr>
          <w:rFonts w:ascii="Times New Roman" w:hAnsi="Times New Roman"/>
          <w:b/>
        </w:rPr>
      </w:pPr>
      <w:r w:rsidRPr="003402C2">
        <w:rPr>
          <w:rFonts w:ascii="Times New Roman" w:hAnsi="Times New Roman"/>
          <w:b/>
        </w:rPr>
        <w:t>Per gli operatori economici ammessi al concordato preventivo con continuità aziendale di cui all’art. 186 bis del R.D. 16 marzo 1942, n. 267</w:t>
      </w:r>
    </w:p>
    <w:p w:rsidR="009717BE" w:rsidRPr="003402C2" w:rsidRDefault="009717BE" w:rsidP="009717BE">
      <w:pPr>
        <w:pStyle w:val="Paragrafoelenco"/>
        <w:numPr>
          <w:ilvl w:val="0"/>
          <w:numId w:val="7"/>
        </w:numPr>
        <w:spacing w:before="60" w:after="60" w:line="276" w:lineRule="auto"/>
        <w:contextualSpacing w:val="0"/>
        <w:rPr>
          <w:rFonts w:ascii="Times New Roman" w:hAnsi="Times New Roman"/>
        </w:rPr>
      </w:pPr>
      <w:r w:rsidRPr="003402C2">
        <w:rPr>
          <w:rFonts w:ascii="Times New Roman" w:hAnsi="Times New Roman"/>
        </w:rPr>
        <w:t xml:space="preserve"> indica, ad integrazione di quanto indicato nella parte  III, sez. C, </w:t>
      </w:r>
      <w:proofErr w:type="spellStart"/>
      <w:r w:rsidRPr="003402C2">
        <w:rPr>
          <w:rFonts w:ascii="Times New Roman" w:hAnsi="Times New Roman"/>
        </w:rPr>
        <w:t>lett</w:t>
      </w:r>
      <w:proofErr w:type="spellEnd"/>
      <w:r w:rsidRPr="003402C2">
        <w:rPr>
          <w:rFonts w:ascii="Times New Roman" w:hAnsi="Times New Roman"/>
        </w:rPr>
        <w:t xml:space="preserve">. d) del DGUE, i seguenti  estremi del </w:t>
      </w:r>
      <w:r w:rsidRPr="003402C2">
        <w:rPr>
          <w:rFonts w:ascii="Times New Roman" w:hAnsi="Times New Roman"/>
          <w:iCs/>
        </w:rPr>
        <w:t>provvedimento di ammissione al concordato e del provvedimento di autorizzazione a partecipare alle gare ………… rilasciati dal Tribunale di  ………………</w:t>
      </w:r>
      <w:r w:rsidRPr="003402C2">
        <w:rPr>
          <w:rFonts w:ascii="Times New Roman" w:hAnsi="Times New Roman"/>
        </w:rPr>
        <w:t xml:space="preserve"> nonché dichiara di non partecipare alla gara quale mandataria di un raggruppamento temporaneo di imprese e che le altre imprese aderenti al raggruppamento non sono assoggettate ad una procedura concorsuale ai sensi dell’art. 186  </w:t>
      </w:r>
      <w:r w:rsidRPr="003402C2">
        <w:rPr>
          <w:rFonts w:ascii="Times New Roman" w:hAnsi="Times New Roman"/>
          <w:i/>
        </w:rPr>
        <w:t>bis,</w:t>
      </w:r>
      <w:r w:rsidRPr="003402C2">
        <w:rPr>
          <w:rFonts w:ascii="Times New Roman" w:hAnsi="Times New Roman"/>
        </w:rPr>
        <w:t xml:space="preserve"> comma 6 del R.D. 16 marzo 1942, n. 267.</w:t>
      </w:r>
    </w:p>
    <w:p w:rsidR="009717BE" w:rsidRDefault="009717BE" w:rsidP="009717BE">
      <w:pPr>
        <w:pStyle w:val="Paragrafoelenco"/>
        <w:numPr>
          <w:ilvl w:val="0"/>
          <w:numId w:val="7"/>
        </w:numPr>
        <w:spacing w:before="60" w:after="60" w:line="276" w:lineRule="auto"/>
        <w:contextualSpacing w:val="0"/>
        <w:rPr>
          <w:rFonts w:ascii="Times New Roman" w:hAnsi="Times New Roman"/>
        </w:rPr>
      </w:pPr>
      <w:r w:rsidRPr="003402C2">
        <w:rPr>
          <w:rFonts w:ascii="Times New Roman" w:hAnsi="Times New Roman"/>
        </w:rPr>
        <w:t>(</w:t>
      </w:r>
      <w:r w:rsidRPr="00546D50">
        <w:rPr>
          <w:rFonts w:ascii="Times New Roman" w:hAnsi="Times New Roman"/>
          <w:i/>
          <w:u w:val="single"/>
        </w:rPr>
        <w:t>per i raggruppamenti temporanei</w:t>
      </w:r>
      <w:r>
        <w:rPr>
          <w:rFonts w:ascii="Times New Roman" w:hAnsi="Times New Roman"/>
          <w:i/>
        </w:rPr>
        <w:t>)</w:t>
      </w:r>
      <w:r w:rsidRPr="003402C2">
        <w:rPr>
          <w:rFonts w:ascii="Times New Roman" w:hAnsi="Times New Roman"/>
        </w:rPr>
        <w:t xml:space="preserve">, ai sensi dell’art. 4 del D.M. 2 dicembre 2016 n. 263, il giovane professionista, laureato abilitato da meno di cinque anni all'esercizio della professione secondo le norme dello Stato membro dell'Unione europea </w:t>
      </w:r>
      <w:r w:rsidR="00546D50">
        <w:rPr>
          <w:rFonts w:ascii="Times New Roman" w:hAnsi="Times New Roman"/>
        </w:rPr>
        <w:t>di residenza</w:t>
      </w:r>
      <w:r>
        <w:rPr>
          <w:rFonts w:ascii="Times New Roman" w:hAnsi="Times New Roman"/>
        </w:rPr>
        <w:t>,</w:t>
      </w:r>
      <w:r w:rsidRPr="00026968">
        <w:rPr>
          <w:rFonts w:ascii="Times New Roman" w:hAnsi="Times New Roman"/>
        </w:rPr>
        <w:t xml:space="preserve"> corrisponde a: </w:t>
      </w:r>
      <w:r w:rsidRPr="00026968">
        <w:rPr>
          <w:rFonts w:ascii="Times New Roman" w:hAnsi="Times New Roman"/>
          <w:lang w:eastAsia="ar-SA"/>
        </w:rPr>
        <w:t xml:space="preserve">__________________ estremi iscrizione all’albo ___________________ di _______________________;   </w:t>
      </w:r>
    </w:p>
    <w:p w:rsidR="009717BE" w:rsidRPr="005159DC" w:rsidRDefault="009717BE" w:rsidP="009717BE">
      <w:pPr>
        <w:pStyle w:val="Paragrafoelenco"/>
        <w:numPr>
          <w:ilvl w:val="0"/>
          <w:numId w:val="7"/>
        </w:numPr>
        <w:spacing w:before="60" w:after="60" w:line="276" w:lineRule="auto"/>
        <w:contextualSpacing w:val="0"/>
        <w:rPr>
          <w:rFonts w:ascii="Times New Roman" w:hAnsi="Times New Roman"/>
        </w:rPr>
      </w:pPr>
      <w:r w:rsidRPr="005159DC">
        <w:rPr>
          <w:rFonts w:ascii="Times New Roman" w:hAnsi="Times New Roman"/>
          <w:b/>
        </w:rPr>
        <w:t>Per i raggruppamenti temporanei già costituiti</w:t>
      </w:r>
    </w:p>
    <w:p w:rsidR="009717BE" w:rsidRPr="003402C2" w:rsidRDefault="009717BE" w:rsidP="009717BE">
      <w:pPr>
        <w:pStyle w:val="Paragrafoelenco"/>
        <w:numPr>
          <w:ilvl w:val="0"/>
          <w:numId w:val="1"/>
        </w:numPr>
        <w:spacing w:before="60" w:after="60" w:line="276" w:lineRule="auto"/>
        <w:ind w:left="284" w:hanging="284"/>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w:t>
      </w:r>
      <w:r w:rsidRPr="003402C2" w:rsidDel="008F1111">
        <w:rPr>
          <w:rFonts w:ascii="Times New Roman" w:hAnsi="Times New Roman"/>
        </w:rPr>
        <w:t xml:space="preserve"> </w:t>
      </w:r>
      <w:r w:rsidRPr="003402C2">
        <w:rPr>
          <w:rFonts w:ascii="Times New Roman" w:hAnsi="Times New Roman"/>
        </w:rPr>
        <w:t xml:space="preserve">del mandato collettivo irrevocabile con rappresentanza conferito alla mandataria per atto pubblico o scrittura privata autenticata. </w:t>
      </w:r>
    </w:p>
    <w:p w:rsidR="009717BE" w:rsidRPr="00223936" w:rsidRDefault="009717BE" w:rsidP="009717BE">
      <w:pPr>
        <w:pStyle w:val="Paragrafoelenco"/>
        <w:numPr>
          <w:ilvl w:val="0"/>
          <w:numId w:val="1"/>
        </w:numPr>
        <w:spacing w:before="60" w:after="60" w:line="276" w:lineRule="auto"/>
        <w:ind w:left="284" w:hanging="284"/>
        <w:contextualSpacing w:val="0"/>
        <w:rPr>
          <w:rFonts w:ascii="Times New Roman" w:hAnsi="Times New Roman"/>
        </w:rPr>
      </w:pPr>
      <w:r w:rsidRPr="003402C2">
        <w:rPr>
          <w:rFonts w:ascii="Times New Roman" w:hAnsi="Times New Roman"/>
        </w:rPr>
        <w:t xml:space="preserve"> </w:t>
      </w:r>
      <w:r>
        <w:rPr>
          <w:rFonts w:ascii="Times New Roman" w:hAnsi="Times New Roman"/>
        </w:rPr>
        <w:t>che</w:t>
      </w:r>
      <w:r w:rsidRPr="00223936">
        <w:rPr>
          <w:rFonts w:ascii="Times New Roman" w:hAnsi="Times New Roman"/>
        </w:rPr>
        <w:t xml:space="preserve">, ai sensi dell’art. 48, co 4 del Codice, le parti del servizio/fornitura, ovvero la percentuale in caso di servizio/forniture indivisibili, che saranno eseguite dai singoli operatori economici riuniti o consorziati così come di seguito specificato: </w:t>
      </w:r>
    </w:p>
    <w:p w:rsidR="009717BE" w:rsidRPr="003402C2"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Pr="003402C2" w:rsidRDefault="009717BE" w:rsidP="009717BE">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rsidR="009717BE" w:rsidRPr="005159DC" w:rsidRDefault="009717BE" w:rsidP="009717BE">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rsidR="009717BE" w:rsidRPr="005159DC" w:rsidRDefault="009717BE" w:rsidP="009717BE">
      <w:pPr>
        <w:pStyle w:val="Paragrafoelenco"/>
        <w:numPr>
          <w:ilvl w:val="0"/>
          <w:numId w:val="7"/>
        </w:numPr>
        <w:spacing w:before="60" w:after="60" w:line="276" w:lineRule="auto"/>
        <w:contextualSpacing w:val="0"/>
        <w:rPr>
          <w:rFonts w:ascii="Times New Roman" w:hAnsi="Times New Roman"/>
          <w:b/>
        </w:rPr>
      </w:pPr>
      <w:r w:rsidRPr="005159DC">
        <w:rPr>
          <w:rFonts w:ascii="Times New Roman" w:hAnsi="Times New Roman"/>
          <w:b/>
        </w:rPr>
        <w:t>Per i consorzi ordinari o GEIE già costituiti</w:t>
      </w:r>
    </w:p>
    <w:p w:rsidR="009717BE" w:rsidRDefault="009717BE" w:rsidP="009717BE">
      <w:pPr>
        <w:pStyle w:val="Paragrafoelenco"/>
        <w:numPr>
          <w:ilvl w:val="0"/>
          <w:numId w:val="1"/>
        </w:numPr>
        <w:spacing w:before="60" w:after="60" w:line="276" w:lineRule="auto"/>
        <w:ind w:left="284" w:hanging="284"/>
        <w:contextualSpacing w:val="0"/>
        <w:rPr>
          <w:rFonts w:ascii="Times New Roman" w:hAnsi="Times New Roman"/>
        </w:rPr>
      </w:pPr>
      <w:r>
        <w:rPr>
          <w:rFonts w:ascii="Times New Roman" w:hAnsi="Times New Roman"/>
        </w:rPr>
        <w:t>Di aver allegato alla presente offerta l’</w:t>
      </w:r>
      <w:r w:rsidRPr="003402C2">
        <w:rPr>
          <w:rFonts w:ascii="Times New Roman" w:hAnsi="Times New Roman"/>
        </w:rPr>
        <w:t>atto costitutivo e statuto del consorzio o GEIE, in copia autentica, con indicazione del soggetto designato quale capofila</w:t>
      </w:r>
      <w:r>
        <w:rPr>
          <w:rFonts w:ascii="Times New Roman" w:hAnsi="Times New Roman"/>
        </w:rPr>
        <w:t xml:space="preserve"> che corrisponde a: ____________</w:t>
      </w:r>
      <w:r w:rsidRPr="003402C2">
        <w:rPr>
          <w:rFonts w:ascii="Times New Roman" w:hAnsi="Times New Roman"/>
        </w:rPr>
        <w:t>.</w:t>
      </w:r>
    </w:p>
    <w:p w:rsidR="009717BE" w:rsidRPr="00B71FC6" w:rsidRDefault="009717BE" w:rsidP="009717BE">
      <w:pPr>
        <w:pStyle w:val="Paragrafoelenco"/>
        <w:numPr>
          <w:ilvl w:val="0"/>
          <w:numId w:val="1"/>
        </w:numPr>
        <w:spacing w:before="60" w:after="60" w:line="276" w:lineRule="auto"/>
        <w:ind w:left="284" w:hanging="284"/>
        <w:contextualSpacing w:val="0"/>
        <w:rPr>
          <w:rFonts w:ascii="Times New Roman" w:hAnsi="Times New Roman"/>
        </w:rPr>
      </w:pPr>
      <w:r w:rsidRPr="00B71FC6">
        <w:rPr>
          <w:rFonts w:ascii="Times New Roman" w:hAnsi="Times New Roman"/>
        </w:rPr>
        <w:t>che, ai sensi dell’art. 48, co 4 del Codice, le parti del servizio/fornitura, ovvero la percentuale in caso di servizio/forniture indivisibili, che saranno eseguite dai singoli operatori economici riuniti o consorziati così come di seguito specificato:</w:t>
      </w:r>
      <w:r w:rsidRPr="00B71FC6">
        <w:rPr>
          <w:rFonts w:ascii="Times New Roman" w:hAnsi="Times New Roman"/>
          <w:highlight w:val="yellow"/>
        </w:rPr>
        <w:t xml:space="preserve"> </w:t>
      </w:r>
    </w:p>
    <w:p w:rsidR="009717BE" w:rsidRPr="003402C2"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Pr="003402C2" w:rsidRDefault="009717BE" w:rsidP="009717BE">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rsidR="009717BE" w:rsidRPr="005159DC" w:rsidRDefault="009717BE" w:rsidP="009717BE">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rsidR="009717BE" w:rsidRPr="003402C2" w:rsidRDefault="009717BE" w:rsidP="009717BE">
      <w:pPr>
        <w:pStyle w:val="Paragrafoelenco"/>
        <w:spacing w:before="60" w:after="60"/>
        <w:ind w:left="284"/>
        <w:rPr>
          <w:rFonts w:ascii="Times New Roman" w:hAnsi="Times New Roman"/>
        </w:rPr>
      </w:pPr>
      <w:r w:rsidRPr="003402C2">
        <w:rPr>
          <w:rFonts w:ascii="Times New Roman" w:hAnsi="Times New Roman"/>
        </w:rPr>
        <w:t xml:space="preserve"> </w:t>
      </w:r>
    </w:p>
    <w:p w:rsidR="009717BE" w:rsidRPr="005159DC" w:rsidRDefault="009717BE" w:rsidP="009717BE">
      <w:pPr>
        <w:pStyle w:val="Paragrafoelenco"/>
        <w:numPr>
          <w:ilvl w:val="0"/>
          <w:numId w:val="7"/>
        </w:numPr>
        <w:spacing w:before="60" w:after="60" w:line="276" w:lineRule="auto"/>
        <w:contextualSpacing w:val="0"/>
        <w:rPr>
          <w:rFonts w:ascii="Times New Roman" w:hAnsi="Times New Roman"/>
          <w:b/>
        </w:rPr>
      </w:pPr>
      <w:r w:rsidRPr="005159DC">
        <w:rPr>
          <w:rFonts w:ascii="Times New Roman" w:hAnsi="Times New Roman"/>
          <w:b/>
        </w:rPr>
        <w:t>Per i raggruppamenti temporanei o consorzi ordinari o GEIE non ancora costituiti</w:t>
      </w:r>
    </w:p>
    <w:p w:rsidR="009717BE" w:rsidRDefault="009717BE" w:rsidP="009717BE">
      <w:pPr>
        <w:pStyle w:val="Paragrafoelenco"/>
        <w:numPr>
          <w:ilvl w:val="0"/>
          <w:numId w:val="1"/>
        </w:numPr>
        <w:spacing w:before="60" w:after="60" w:line="276" w:lineRule="auto"/>
        <w:contextualSpacing w:val="0"/>
        <w:rPr>
          <w:rFonts w:ascii="Times New Roman" w:hAnsi="Times New Roman"/>
        </w:rPr>
      </w:pPr>
      <w:r>
        <w:rPr>
          <w:rFonts w:ascii="Times New Roman" w:hAnsi="Times New Roman"/>
        </w:rPr>
        <w:t>Che l’</w:t>
      </w:r>
      <w:r w:rsidRPr="005159DC">
        <w:rPr>
          <w:rFonts w:ascii="Times New Roman" w:hAnsi="Times New Roman"/>
        </w:rPr>
        <w:t>operatore economico al quale, in caso di aggiudicazione, sarà conferito mandato speciale con rappresentanza o funzioni di capogruppo</w:t>
      </w:r>
      <w:r>
        <w:rPr>
          <w:rFonts w:ascii="Times New Roman" w:hAnsi="Times New Roman"/>
        </w:rPr>
        <w:t xml:space="preserve"> risulta essere: _______________</w:t>
      </w:r>
      <w:r w:rsidRPr="005159DC">
        <w:rPr>
          <w:rFonts w:ascii="Times New Roman" w:hAnsi="Times New Roman"/>
        </w:rPr>
        <w:t>;</w:t>
      </w:r>
    </w:p>
    <w:p w:rsidR="009717BE" w:rsidRDefault="009717BE" w:rsidP="009717BE">
      <w:pPr>
        <w:pStyle w:val="Paragrafoelenco"/>
        <w:numPr>
          <w:ilvl w:val="0"/>
          <w:numId w:val="1"/>
        </w:numPr>
        <w:spacing w:before="60" w:after="60" w:line="276" w:lineRule="auto"/>
        <w:contextualSpacing w:val="0"/>
        <w:rPr>
          <w:rFonts w:ascii="Times New Roman" w:hAnsi="Times New Roman"/>
        </w:rPr>
      </w:pPr>
      <w:r w:rsidRPr="007257B0">
        <w:rPr>
          <w:rFonts w:ascii="Times New Roman" w:hAnsi="Times New Roman"/>
        </w:rPr>
        <w:lastRenderedPageBreak/>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9717BE" w:rsidRPr="00F46E60" w:rsidRDefault="009717BE" w:rsidP="009717BE">
      <w:pPr>
        <w:pStyle w:val="Paragrafoelenco"/>
        <w:numPr>
          <w:ilvl w:val="0"/>
          <w:numId w:val="1"/>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singoli operatori economici riuniti o consorziati così come di seguito specificato: </w:t>
      </w:r>
    </w:p>
    <w:p w:rsidR="009717BE" w:rsidRPr="003402C2"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Pr="003402C2" w:rsidRDefault="009717BE" w:rsidP="009717BE">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rsidR="009717BE" w:rsidRPr="005159DC" w:rsidRDefault="009717BE" w:rsidP="009717BE">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rsidR="009717BE" w:rsidRPr="007257B0" w:rsidRDefault="009717BE" w:rsidP="009717BE">
      <w:pPr>
        <w:pStyle w:val="Paragrafoelenco"/>
        <w:numPr>
          <w:ilvl w:val="0"/>
          <w:numId w:val="7"/>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e soggettività giuridica</w:t>
      </w:r>
    </w:p>
    <w:p w:rsidR="009717BE" w:rsidRPr="003402C2" w:rsidRDefault="009717BE" w:rsidP="009717BE">
      <w:pPr>
        <w:pStyle w:val="Paragrafoelenco"/>
        <w:numPr>
          <w:ilvl w:val="0"/>
          <w:numId w:val="2"/>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o copia conforme del contratto di rete, redatto per atto pubblico o scrittura privata autenticata, ovvero per atto firmato digitalmente a norma dell’art. 25 del d.lgs. 82/2005, con indicazione dell’organo comune che agisce in rappresentanza della rete;</w:t>
      </w:r>
    </w:p>
    <w:p w:rsidR="009717BE" w:rsidRPr="003402C2" w:rsidRDefault="009717BE" w:rsidP="009717BE">
      <w:pPr>
        <w:pStyle w:val="Paragrafoelenco"/>
        <w:numPr>
          <w:ilvl w:val="0"/>
          <w:numId w:val="2"/>
        </w:numPr>
        <w:spacing w:before="60" w:after="60" w:line="276" w:lineRule="auto"/>
        <w:contextualSpacing w:val="0"/>
        <w:rPr>
          <w:rFonts w:ascii="Times New Roman" w:hAnsi="Times New Roman"/>
        </w:rPr>
      </w:pPr>
      <w:r w:rsidRPr="003402C2">
        <w:rPr>
          <w:rFonts w:ascii="Times New Roman" w:hAnsi="Times New Roman"/>
        </w:rPr>
        <w:t>Di</w:t>
      </w:r>
      <w:r>
        <w:rPr>
          <w:rFonts w:ascii="Times New Roman" w:hAnsi="Times New Roman"/>
        </w:rPr>
        <w:t xml:space="preserve"> concorrere per le seguenti imprese: ___________________________</w:t>
      </w:r>
      <w:r w:rsidRPr="003402C2">
        <w:rPr>
          <w:rFonts w:ascii="Times New Roman" w:hAnsi="Times New Roman"/>
        </w:rPr>
        <w:t xml:space="preserve">; </w:t>
      </w:r>
    </w:p>
    <w:p w:rsidR="009717BE" w:rsidRPr="007257B0" w:rsidRDefault="009717BE" w:rsidP="009717BE">
      <w:pPr>
        <w:pStyle w:val="Paragrafoelenco"/>
        <w:numPr>
          <w:ilvl w:val="0"/>
          <w:numId w:val="2"/>
        </w:numPr>
        <w:spacing w:before="60" w:after="60" w:line="276" w:lineRule="auto"/>
        <w:contextualSpacing w:val="0"/>
        <w:rPr>
          <w:rFonts w:ascii="Times New Roman" w:hAnsi="Times New Roman"/>
        </w:rPr>
      </w:pPr>
      <w:r w:rsidRPr="00F46E60">
        <w:rPr>
          <w:rFonts w:ascii="Times New Roman" w:hAnsi="Times New Roman"/>
        </w:rPr>
        <w:t xml:space="preserve">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rsidR="009717BE" w:rsidRPr="003402C2"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Pr="003402C2" w:rsidRDefault="009717BE" w:rsidP="009717BE">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rsidR="009717BE" w:rsidRPr="005159DC" w:rsidRDefault="009717BE" w:rsidP="009717BE">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rsidR="009717BE" w:rsidRPr="003402C2" w:rsidRDefault="009717BE" w:rsidP="009717BE">
      <w:pPr>
        <w:pStyle w:val="Paragrafoelenco"/>
        <w:spacing w:before="60" w:after="60"/>
        <w:rPr>
          <w:rFonts w:ascii="Times New Roman" w:hAnsi="Times New Roman"/>
        </w:rPr>
      </w:pPr>
    </w:p>
    <w:p w:rsidR="009717BE" w:rsidRPr="007257B0" w:rsidRDefault="009717BE" w:rsidP="009717BE">
      <w:pPr>
        <w:pStyle w:val="Paragrafoelenco"/>
        <w:numPr>
          <w:ilvl w:val="0"/>
          <w:numId w:val="7"/>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ma è priva di soggettività giuridica</w:t>
      </w:r>
    </w:p>
    <w:p w:rsidR="009717BE" w:rsidRPr="003402C2" w:rsidRDefault="009717BE" w:rsidP="009717BE">
      <w:pPr>
        <w:pStyle w:val="Paragrafoelenco"/>
        <w:numPr>
          <w:ilvl w:val="0"/>
          <w:numId w:val="2"/>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9717BE" w:rsidRPr="007257B0" w:rsidRDefault="009717BE" w:rsidP="009717BE">
      <w:pPr>
        <w:pStyle w:val="Paragrafoelenco"/>
        <w:numPr>
          <w:ilvl w:val="0"/>
          <w:numId w:val="2"/>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rsidR="009717BE" w:rsidRPr="003402C2"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Pr="003402C2" w:rsidRDefault="009717BE" w:rsidP="009717BE">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rsidR="009717BE" w:rsidRPr="005159DC" w:rsidRDefault="009717BE" w:rsidP="009717BE">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rsidR="009717BE" w:rsidRPr="007257B0" w:rsidRDefault="009717BE" w:rsidP="009717BE">
      <w:pPr>
        <w:pStyle w:val="Paragrafoelenco"/>
        <w:numPr>
          <w:ilvl w:val="0"/>
          <w:numId w:val="7"/>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rsidR="009717BE" w:rsidRPr="003402C2" w:rsidRDefault="009717BE" w:rsidP="009717BE">
      <w:pPr>
        <w:pStyle w:val="Paragrafoelenco"/>
        <w:numPr>
          <w:ilvl w:val="0"/>
          <w:numId w:val="2"/>
        </w:numPr>
        <w:spacing w:before="60" w:after="60" w:line="276" w:lineRule="auto"/>
        <w:contextualSpacing w:val="0"/>
        <w:rPr>
          <w:rFonts w:ascii="Times New Roman" w:hAnsi="Times New Roman"/>
        </w:rPr>
      </w:pPr>
      <w:r w:rsidRPr="003402C2">
        <w:rPr>
          <w:rFonts w:ascii="Times New Roman" w:hAnsi="Times New Roman"/>
          <w:b/>
        </w:rPr>
        <w:t>in caso di RTI costituito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 xml:space="preserve">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w:t>
      </w:r>
      <w:r>
        <w:rPr>
          <w:rFonts w:ascii="Times New Roman" w:hAnsi="Times New Roman"/>
        </w:rPr>
        <w:t>(</w:t>
      </w:r>
      <w:r w:rsidRPr="003402C2">
        <w:rPr>
          <w:rFonts w:ascii="Times New Roman" w:hAnsi="Times New Roman"/>
        </w:rPr>
        <w:t>il mandato deve avere la forma dell’atto pubblico o della scrittura privata autenticata, anche ai sensi dell’art. 25 del d.lgs. 82/2005</w:t>
      </w:r>
      <w:r>
        <w:rPr>
          <w:rFonts w:ascii="Times New Roman" w:hAnsi="Times New Roman"/>
        </w:rPr>
        <w:t>)</w:t>
      </w:r>
      <w:r w:rsidRPr="003402C2">
        <w:rPr>
          <w:rFonts w:ascii="Times New Roman" w:hAnsi="Times New Roman"/>
        </w:rPr>
        <w:t>;</w:t>
      </w:r>
    </w:p>
    <w:p w:rsidR="009717BE" w:rsidRPr="003402C2" w:rsidRDefault="009717BE" w:rsidP="009717BE">
      <w:pPr>
        <w:pStyle w:val="Paragrafoelenco"/>
        <w:numPr>
          <w:ilvl w:val="0"/>
          <w:numId w:val="2"/>
        </w:numPr>
        <w:spacing w:before="60" w:after="60" w:line="276" w:lineRule="auto"/>
        <w:contextualSpacing w:val="0"/>
        <w:rPr>
          <w:rFonts w:ascii="Times New Roman" w:hAnsi="Times New Roman"/>
        </w:rPr>
      </w:pPr>
      <w:r w:rsidRPr="003402C2">
        <w:rPr>
          <w:rFonts w:ascii="Times New Roman" w:hAnsi="Times New Roman"/>
          <w:b/>
        </w:rPr>
        <w:t>in caso di RTI costituendo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con allegate le dichiarazioni, rese da ciascun concorrente aderente al contratto di rete, attestanti:</w:t>
      </w:r>
    </w:p>
    <w:p w:rsidR="009717BE" w:rsidRDefault="009717BE" w:rsidP="009717BE">
      <w:pPr>
        <w:pStyle w:val="Paragrafoelenco"/>
        <w:numPr>
          <w:ilvl w:val="0"/>
          <w:numId w:val="10"/>
        </w:numPr>
        <w:spacing w:before="60" w:after="60" w:line="276" w:lineRule="auto"/>
        <w:contextualSpacing w:val="0"/>
        <w:rPr>
          <w:rFonts w:ascii="Times New Roman" w:hAnsi="Times New Roman"/>
        </w:rPr>
      </w:pPr>
      <w:r>
        <w:rPr>
          <w:rFonts w:ascii="Times New Roman" w:hAnsi="Times New Roman"/>
        </w:rPr>
        <w:t>S</w:t>
      </w:r>
      <w:r w:rsidRPr="007257B0">
        <w:rPr>
          <w:rFonts w:ascii="Times New Roman" w:hAnsi="Times New Roman"/>
        </w:rPr>
        <w:t>arà conferito mandato speciale con rappresentanza o funzioni di capogruppo</w:t>
      </w:r>
      <w:r>
        <w:rPr>
          <w:rFonts w:ascii="Times New Roman" w:hAnsi="Times New Roman"/>
        </w:rPr>
        <w:t xml:space="preserve"> al seguente concorrente ___________________________________________</w:t>
      </w:r>
      <w:r w:rsidRPr="007257B0">
        <w:rPr>
          <w:rFonts w:ascii="Times New Roman" w:hAnsi="Times New Roman"/>
        </w:rPr>
        <w:t>;</w:t>
      </w:r>
    </w:p>
    <w:p w:rsidR="009717BE" w:rsidRPr="007257B0" w:rsidRDefault="009717BE" w:rsidP="009717BE">
      <w:pPr>
        <w:pStyle w:val="Paragrafoelenco"/>
        <w:numPr>
          <w:ilvl w:val="0"/>
          <w:numId w:val="10"/>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in materia di raggruppamenti temporanei;</w:t>
      </w:r>
    </w:p>
    <w:p w:rsidR="009717BE" w:rsidRPr="00F46E60" w:rsidRDefault="009717BE" w:rsidP="009717BE">
      <w:pPr>
        <w:pStyle w:val="Paragrafoelenco"/>
        <w:numPr>
          <w:ilvl w:val="0"/>
          <w:numId w:val="10"/>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singoli operatori economici aderenti al contratto di rete così come di seguito specificato: </w:t>
      </w:r>
    </w:p>
    <w:p w:rsidR="009717BE" w:rsidRPr="003402C2"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Pr="003402C2" w:rsidRDefault="009717BE" w:rsidP="009717BE">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rsidR="009717BE" w:rsidRDefault="009717BE" w:rsidP="009717BE">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rsidR="009717BE" w:rsidRPr="005159DC" w:rsidRDefault="009717BE" w:rsidP="009717BE">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rsidR="009717BE" w:rsidRDefault="009717BE" w:rsidP="009717BE">
      <w:pPr>
        <w:suppressAutoHyphens/>
        <w:jc w:val="both"/>
        <w:rPr>
          <w:rFonts w:ascii="Times New Roman" w:hAnsi="Times New Roman"/>
          <w:lang w:eastAsia="ar-SA"/>
        </w:rPr>
      </w:pP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21) di non aver presentato offerta in più di un raggruppamento temporaneo di imprese o consorzio, ovvero singolarmente e quale componente di un raggruppamento di imprese o consorzio;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22) che la parte delle attività contrattuali eventualmente da svolgere presso l’operatore economico sarà eseguita presso sedi o dipendenze in territorio UE e comunque in Stati che abbiano attuato la convenzione di Strasburgo del 28 gennaio 1981 in materia di protezione delle persone rispetto al trattamento di dati o che comunque assicurino adeguate misure di sicurezza dei dati stessi;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23) di essere consapevole che la Stazione Appaltante si riserva il diritto di: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a) non procedere all’aggiudicazione se nessuna offerta risulti conveniente o idonea all’oggetto contrattuale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b) di procedere all’aggiudicazione anche in presenza di una sola offerta valida;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c) sospendere, </w:t>
      </w:r>
      <w:proofErr w:type="spellStart"/>
      <w:r w:rsidRPr="00F46E60">
        <w:rPr>
          <w:rFonts w:ascii="Times New Roman" w:hAnsi="Times New Roman"/>
          <w:lang w:eastAsia="ar-SA"/>
        </w:rPr>
        <w:t>reindire</w:t>
      </w:r>
      <w:proofErr w:type="spellEnd"/>
      <w:r w:rsidRPr="00F46E60">
        <w:rPr>
          <w:rFonts w:ascii="Times New Roman" w:hAnsi="Times New Roman"/>
          <w:lang w:eastAsia="ar-SA"/>
        </w:rPr>
        <w:t xml:space="preserve"> o non aggiudicare la gara;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d) non stipulare il contratto anche qualora sia intervenuta l’aggiudicazione;  </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lang w:eastAsia="ar-SA"/>
        </w:rPr>
        <w:t xml:space="preserve">24) di essere altresì consapevole che, per giustificati motivi, l’espletamento delle procedure di gara non comporta per la Stazione appaltante  obbligo di affidamento del relativo contratto, ed in nessun caso ai concorrenti, ivi compreso l’aggiudicatario, potrà spettare alcun compenso, remunerazione, rimborso o indennità per la presentazione dell’offerta in caso di mancata conclusione della procedura (anche per i casi di annullamento, sospensione o revoca) ovvero mancata stipula del contratto aggiudicato;  </w:t>
      </w:r>
    </w:p>
    <w:p w:rsidR="009717BE" w:rsidRPr="00F46E60" w:rsidRDefault="009717BE" w:rsidP="009717BE">
      <w:pPr>
        <w:suppressAutoHyphens/>
        <w:jc w:val="both"/>
        <w:rPr>
          <w:rFonts w:ascii="Times New Roman" w:hAnsi="Times New Roman"/>
        </w:rPr>
      </w:pPr>
      <w:r w:rsidRPr="00F46E60">
        <w:rPr>
          <w:rFonts w:ascii="Times New Roman" w:hAnsi="Times New Roman"/>
          <w:lang w:eastAsia="ar-SA"/>
        </w:rPr>
        <w:t xml:space="preserve">34) di voler subappaltare, nel rispetto del limite generale del 30% di cui all’art.105, comma 2, del </w:t>
      </w:r>
      <w:proofErr w:type="spellStart"/>
      <w:proofErr w:type="gramStart"/>
      <w:r w:rsidRPr="00F46E60">
        <w:rPr>
          <w:rFonts w:ascii="Times New Roman" w:hAnsi="Times New Roman"/>
          <w:lang w:eastAsia="ar-SA"/>
        </w:rPr>
        <w:t>D.Lgs</w:t>
      </w:r>
      <w:proofErr w:type="gramEnd"/>
      <w:r w:rsidRPr="00F46E60">
        <w:rPr>
          <w:rFonts w:ascii="Times New Roman" w:hAnsi="Times New Roman"/>
          <w:lang w:eastAsia="ar-SA"/>
        </w:rPr>
        <w:t>.</w:t>
      </w:r>
      <w:proofErr w:type="spellEnd"/>
      <w:r w:rsidRPr="00F46E60">
        <w:rPr>
          <w:rFonts w:ascii="Times New Roman" w:hAnsi="Times New Roman"/>
          <w:lang w:eastAsia="ar-SA"/>
        </w:rPr>
        <w:t xml:space="preserve"> n.50/2016, </w:t>
      </w:r>
      <w:r w:rsidRPr="00F46E60">
        <w:rPr>
          <w:rFonts w:ascii="Times New Roman" w:hAnsi="Times New Roman"/>
          <w:b/>
          <w:lang w:eastAsia="ar-SA"/>
        </w:rPr>
        <w:t xml:space="preserve">esclusivamente le seguenti specifiche prestazioni rientranti tra quelle previste dall’ art. 31, co. 8 del </w:t>
      </w:r>
      <w:proofErr w:type="spellStart"/>
      <w:proofErr w:type="gramStart"/>
      <w:r w:rsidRPr="00F46E60">
        <w:rPr>
          <w:rFonts w:ascii="Times New Roman" w:hAnsi="Times New Roman"/>
          <w:b/>
          <w:lang w:eastAsia="ar-SA"/>
        </w:rPr>
        <w:t>D.Lgs</w:t>
      </w:r>
      <w:proofErr w:type="gramEnd"/>
      <w:r w:rsidRPr="00F46E60">
        <w:rPr>
          <w:rFonts w:ascii="Times New Roman" w:hAnsi="Times New Roman"/>
          <w:b/>
          <w:lang w:eastAsia="ar-SA"/>
        </w:rPr>
        <w:t>.</w:t>
      </w:r>
      <w:proofErr w:type="spellEnd"/>
      <w:r w:rsidRPr="00F46E60">
        <w:rPr>
          <w:rFonts w:ascii="Times New Roman" w:hAnsi="Times New Roman"/>
          <w:b/>
          <w:lang w:eastAsia="ar-SA"/>
        </w:rPr>
        <w:t xml:space="preserve"> n. 50/2016 e dell’art. 3 delle Linee guida ANAC n.1 di attuazione del codice dei </w:t>
      </w:r>
      <w:proofErr w:type="gramStart"/>
      <w:r w:rsidRPr="00F46E60">
        <w:rPr>
          <w:rFonts w:ascii="Times New Roman" w:hAnsi="Times New Roman"/>
          <w:b/>
          <w:lang w:eastAsia="ar-SA"/>
        </w:rPr>
        <w:t>contratti</w:t>
      </w:r>
      <w:r w:rsidRPr="00F46E60">
        <w:rPr>
          <w:rFonts w:ascii="Times New Roman" w:hAnsi="Times New Roman"/>
          <w:lang w:eastAsia="ar-SA"/>
        </w:rPr>
        <w:t>:_</w:t>
      </w:r>
      <w:proofErr w:type="gramEnd"/>
      <w:r w:rsidRPr="00F46E60">
        <w:rPr>
          <w:rFonts w:ascii="Times New Roman" w:hAnsi="Times New Roman"/>
          <w:lang w:eastAsia="ar-SA"/>
        </w:rPr>
        <w:t>_______________________________________</w:t>
      </w:r>
      <w:r w:rsidRPr="00F46E60">
        <w:rPr>
          <w:rFonts w:ascii="Times New Roman" w:hAnsi="Times New Roman"/>
        </w:rPr>
        <w:t xml:space="preserve"> ________________________________________________________________________________________________________________________________________________________</w:t>
      </w:r>
    </w:p>
    <w:p w:rsidR="009717BE" w:rsidRPr="00F46E60" w:rsidRDefault="009717BE" w:rsidP="009717BE">
      <w:pPr>
        <w:suppressAutoHyphens/>
        <w:jc w:val="both"/>
        <w:rPr>
          <w:rFonts w:ascii="Times New Roman" w:hAnsi="Times New Roman"/>
          <w:lang w:eastAsia="ar-SA"/>
        </w:rPr>
      </w:pPr>
      <w:r w:rsidRPr="00F46E60">
        <w:rPr>
          <w:rFonts w:ascii="Times New Roman" w:hAnsi="Times New Roman"/>
        </w:rPr>
        <w:t xml:space="preserve">A tal fine, ai sensi dell’art. 105, comma 6, viene indicata la relativa </w:t>
      </w:r>
      <w:r w:rsidRPr="00DC5506">
        <w:rPr>
          <w:rFonts w:ascii="Times New Roman" w:hAnsi="Times New Roman"/>
        </w:rPr>
        <w:t xml:space="preserve">terna di </w:t>
      </w:r>
      <w:proofErr w:type="gramStart"/>
      <w:r w:rsidRPr="00DC5506">
        <w:rPr>
          <w:rFonts w:ascii="Times New Roman" w:hAnsi="Times New Roman"/>
        </w:rPr>
        <w:t>subappaltatori</w:t>
      </w:r>
      <w:r w:rsidRPr="00F46E60">
        <w:rPr>
          <w:rFonts w:ascii="Times New Roman" w:hAnsi="Times New Roman"/>
        </w:rPr>
        <w:t>:_</w:t>
      </w:r>
      <w:proofErr w:type="gramEnd"/>
      <w:r w:rsidRPr="00F46E60">
        <w:rPr>
          <w:rFonts w:ascii="Times New Roman" w:hAnsi="Times New Roman"/>
        </w:rPr>
        <w:t>___________________________________________________________________________________________________________________________________________________</w:t>
      </w:r>
    </w:p>
    <w:p w:rsidR="00707F65" w:rsidRPr="00707F65" w:rsidRDefault="00707F65" w:rsidP="00707F65">
      <w:pPr>
        <w:suppressAutoHyphens/>
        <w:spacing w:before="300" w:after="120"/>
        <w:ind w:left="7080"/>
        <w:jc w:val="center"/>
        <w:rPr>
          <w:rFonts w:ascii="Times New Roman" w:hAnsi="Times New Roman"/>
          <w:b/>
          <w:lang w:eastAsia="ar-SA"/>
        </w:rPr>
      </w:pPr>
      <w:r w:rsidRPr="00707F65">
        <w:rPr>
          <w:rFonts w:ascii="Times New Roman" w:hAnsi="Times New Roman"/>
          <w:b/>
          <w:lang w:eastAsia="ar-SA"/>
        </w:rPr>
        <w:t>FIRMA DIGITALE CON MARCATURA TEMPORALE</w:t>
      </w:r>
    </w:p>
    <w:p w:rsidR="00906197" w:rsidRDefault="00906197"/>
    <w:sectPr w:rsidR="009061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2" w15:restartNumberingAfterBreak="0">
    <w:nsid w:val="1F007BD0"/>
    <w:multiLevelType w:val="hybridMultilevel"/>
    <w:tmpl w:val="8BDCE35C"/>
    <w:lvl w:ilvl="0" w:tplc="AA04FA1C">
      <w:start w:val="1"/>
      <w:numFmt w:val="decimal"/>
      <w:lvlText w:val="%1."/>
      <w:lvlJc w:val="left"/>
      <w:pPr>
        <w:ind w:left="502" w:hanging="360"/>
      </w:pPr>
      <w:rPr>
        <w:rFonts w:ascii="Garamond" w:hAnsi="Garamond" w:hint="default"/>
        <w:b/>
        <w:i w:val="0"/>
        <w:sz w:val="24"/>
      </w:rPr>
    </w:lvl>
    <w:lvl w:ilvl="1" w:tplc="04100019">
      <w:start w:val="1"/>
      <w:numFmt w:val="lowerLetter"/>
      <w:lvlText w:val="%2."/>
      <w:lvlJc w:val="left"/>
      <w:pPr>
        <w:ind w:left="1157" w:hanging="360"/>
      </w:p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3" w15:restartNumberingAfterBreak="0">
    <w:nsid w:val="364E0D63"/>
    <w:multiLevelType w:val="hybridMultilevel"/>
    <w:tmpl w:val="73AAB0A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094B4B"/>
    <w:multiLevelType w:val="hybridMultilevel"/>
    <w:tmpl w:val="773E185A"/>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E57ADC"/>
    <w:multiLevelType w:val="hybridMultilevel"/>
    <w:tmpl w:val="16F86570"/>
    <w:lvl w:ilvl="0" w:tplc="83BC6708">
      <w:numFmt w:val="bullet"/>
      <w:lvlText w:val=""/>
      <w:lvlJc w:val="left"/>
      <w:pPr>
        <w:ind w:left="1440" w:hanging="360"/>
      </w:pPr>
      <w:rPr>
        <w:rFonts w:ascii="Wingdings" w:eastAsia="Times New Roman" w:hAnsi="Wingdings" w:cs="Times New Roman" w:hint="default"/>
        <w:b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0"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5"/>
  </w:num>
  <w:num w:numId="6">
    <w:abstractNumId w:val="7"/>
  </w:num>
  <w:num w:numId="7">
    <w:abstractNumId w:val="8"/>
  </w:num>
  <w:num w:numId="8">
    <w:abstractNumId w:val="9"/>
  </w:num>
  <w:num w:numId="9">
    <w:abstractNumId w:val="1"/>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7BE"/>
    <w:rsid w:val="000E306F"/>
    <w:rsid w:val="00216A7F"/>
    <w:rsid w:val="004C0D2D"/>
    <w:rsid w:val="00546D50"/>
    <w:rsid w:val="00686237"/>
    <w:rsid w:val="006C2055"/>
    <w:rsid w:val="00707F65"/>
    <w:rsid w:val="007574B3"/>
    <w:rsid w:val="00777462"/>
    <w:rsid w:val="007C538F"/>
    <w:rsid w:val="00906197"/>
    <w:rsid w:val="00926ECF"/>
    <w:rsid w:val="009717BE"/>
    <w:rsid w:val="009B15AF"/>
    <w:rsid w:val="009F26AF"/>
    <w:rsid w:val="00A32FE6"/>
    <w:rsid w:val="00A86799"/>
    <w:rsid w:val="00AB766F"/>
    <w:rsid w:val="00B15680"/>
    <w:rsid w:val="00CE2033"/>
    <w:rsid w:val="00DB7FE7"/>
    <w:rsid w:val="00DC5506"/>
    <w:rsid w:val="00F53D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67CBD"/>
  <w15:chartTrackingRefBased/>
  <w15:docId w15:val="{355677FC-0B1A-490D-AED4-850B1EB8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717BE"/>
    <w:pPr>
      <w:spacing w:after="0" w:line="240" w:lineRule="auto"/>
    </w:pPr>
    <w:rPr>
      <w:rFonts w:ascii="Arial" w:eastAsia="Calibri" w:hAnsi="Arial" w:cs="Arial"/>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17BE"/>
    <w:pPr>
      <w:ind w:left="72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Pages>
  <Words>3358</Words>
  <Characters>19147</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Telecom Italia S.p.a.</Company>
  <LinksUpToDate>false</LinksUpToDate>
  <CharactersWithSpaces>22461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Grisostomi</dc:creator>
  <cp:keywords/>
  <dc:description/>
  <cp:lastModifiedBy>Luca Grisostomi</cp:lastModifiedBy>
  <cp:revision>16</cp:revision>
  <cp:lastPrinted>2018-11-15T11:13:00Z</cp:lastPrinted>
  <dcterms:created xsi:type="dcterms:W3CDTF">2018-11-02T16:50:00Z</dcterms:created>
  <dcterms:modified xsi:type="dcterms:W3CDTF">2018-11-15T11:14:00Z</dcterms:modified>
</cp:coreProperties>
</file>